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6458"/>
        <w:gridCol w:w="6355"/>
        <w:gridCol w:w="787"/>
      </w:tblGrid>
      <w:tr w:rsidR="008A4748" w:rsidRPr="00323BB7" w14:paraId="5260555D" w14:textId="77777777" w:rsidTr="00F36D66">
        <w:trPr>
          <w:trHeight w:val="414"/>
        </w:trPr>
        <w:tc>
          <w:tcPr>
            <w:tcW w:w="2713" w:type="pct"/>
            <w:gridSpan w:val="2"/>
            <w:vAlign w:val="center"/>
          </w:tcPr>
          <w:p w14:paraId="5D799D07" w14:textId="6004C7F2" w:rsidR="008A4748" w:rsidRPr="00323BB7" w:rsidRDefault="008A4748" w:rsidP="00840B5A">
            <w:pPr>
              <w:ind w:left="857" w:hangingChars="357" w:hanging="857"/>
              <w:contextualSpacing/>
              <w:rPr>
                <w:rFonts w:asciiTheme="majorHAnsi" w:hAnsiTheme="majorHAnsi" w:cstheme="majorHAnsi"/>
                <w:bCs/>
              </w:rPr>
            </w:pPr>
          </w:p>
        </w:tc>
        <w:tc>
          <w:tcPr>
            <w:tcW w:w="2287" w:type="pct"/>
            <w:gridSpan w:val="2"/>
            <w:tcBorders>
              <w:left w:val="nil"/>
            </w:tcBorders>
            <w:vAlign w:val="center"/>
          </w:tcPr>
          <w:p w14:paraId="1D8A014B" w14:textId="39918AD0" w:rsidR="008A4748" w:rsidRPr="00323BB7" w:rsidRDefault="008A4748" w:rsidP="005B68EC">
            <w:pPr>
              <w:ind w:left="857" w:hangingChars="357" w:hanging="857"/>
              <w:contextualSpacing/>
              <w:jc w:val="right"/>
              <w:rPr>
                <w:rFonts w:asciiTheme="majorHAnsi" w:hAnsiTheme="majorHAnsi" w:cstheme="majorHAnsi"/>
                <w:bCs/>
              </w:rPr>
            </w:pPr>
            <w:r w:rsidRPr="00323BB7">
              <w:rPr>
                <w:rFonts w:asciiTheme="majorHAnsi" w:hAnsiTheme="majorHAnsi" w:cstheme="majorHAnsi"/>
                <w:bCs/>
                <w:noProof/>
                <w:lang w:eastAsia="en-GB"/>
              </w:rPr>
              <w:drawing>
                <wp:inline distT="0" distB="0" distL="0" distR="0" wp14:anchorId="1F872D06" wp14:editId="03D6081B">
                  <wp:extent cx="2779296" cy="84286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BE_Trust_Logo_Strap_RGB.jpg"/>
                          <pic:cNvPicPr/>
                        </pic:nvPicPr>
                        <pic:blipFill>
                          <a:blip r:embed="rId8"/>
                          <a:stretch>
                            <a:fillRect/>
                          </a:stretch>
                        </pic:blipFill>
                        <pic:spPr>
                          <a:xfrm>
                            <a:off x="0" y="0"/>
                            <a:ext cx="2866648" cy="869357"/>
                          </a:xfrm>
                          <a:prstGeom prst="rect">
                            <a:avLst/>
                          </a:prstGeom>
                        </pic:spPr>
                      </pic:pic>
                    </a:graphicData>
                  </a:graphic>
                </wp:inline>
              </w:drawing>
            </w:r>
          </w:p>
        </w:tc>
      </w:tr>
      <w:tr w:rsidR="00BD7CF3" w:rsidRPr="00323BB7" w14:paraId="36C79043" w14:textId="77777777" w:rsidTr="00B22709">
        <w:trPr>
          <w:trHeight w:val="414"/>
        </w:trPr>
        <w:tc>
          <w:tcPr>
            <w:tcW w:w="645" w:type="pct"/>
            <w:vAlign w:val="center"/>
          </w:tcPr>
          <w:p w14:paraId="6ACD5CCA" w14:textId="77777777" w:rsidR="00BD7CF3" w:rsidRPr="00323BB7" w:rsidRDefault="00BD7CF3" w:rsidP="00DF5049">
            <w:pPr>
              <w:ind w:left="714" w:hangingChars="357" w:hanging="714"/>
              <w:contextualSpacing/>
              <w:rPr>
                <w:rFonts w:asciiTheme="majorHAnsi" w:hAnsiTheme="majorHAnsi" w:cstheme="majorHAnsi"/>
                <w:bCs/>
                <w:sz w:val="20"/>
                <w:szCs w:val="20"/>
              </w:rPr>
            </w:pPr>
            <w:r w:rsidRPr="00323BB7">
              <w:rPr>
                <w:rFonts w:asciiTheme="majorHAnsi" w:hAnsiTheme="majorHAnsi" w:cstheme="majorHAnsi"/>
                <w:bCs/>
                <w:sz w:val="20"/>
                <w:szCs w:val="20"/>
              </w:rPr>
              <w:t>Approval Body:</w:t>
            </w:r>
          </w:p>
        </w:tc>
        <w:tc>
          <w:tcPr>
            <w:tcW w:w="2068" w:type="pct"/>
            <w:vAlign w:val="center"/>
          </w:tcPr>
          <w:p w14:paraId="636DA200" w14:textId="5C5002FF" w:rsidR="00BD7CF3" w:rsidRPr="00323BB7" w:rsidRDefault="004969B1" w:rsidP="00DF5049">
            <w:pPr>
              <w:ind w:left="714" w:hangingChars="357" w:hanging="714"/>
              <w:contextualSpacing/>
              <w:rPr>
                <w:rFonts w:asciiTheme="majorHAnsi" w:hAnsiTheme="majorHAnsi" w:cstheme="majorHAnsi"/>
                <w:bCs/>
                <w:sz w:val="20"/>
                <w:szCs w:val="20"/>
              </w:rPr>
            </w:pPr>
            <w:r>
              <w:rPr>
                <w:rFonts w:asciiTheme="majorHAnsi" w:hAnsiTheme="majorHAnsi" w:cstheme="majorHAnsi"/>
                <w:bCs/>
                <w:sz w:val="20"/>
                <w:szCs w:val="20"/>
              </w:rPr>
              <w:t>SDBEMAT Safeguarding Partner</w:t>
            </w:r>
          </w:p>
        </w:tc>
        <w:tc>
          <w:tcPr>
            <w:tcW w:w="2287" w:type="pct"/>
            <w:gridSpan w:val="2"/>
            <w:tcBorders>
              <w:left w:val="nil"/>
            </w:tcBorders>
            <w:vAlign w:val="center"/>
          </w:tcPr>
          <w:p w14:paraId="7FECB423" w14:textId="77777777" w:rsidR="00BD7CF3" w:rsidRPr="00323BB7" w:rsidRDefault="00BD7CF3" w:rsidP="00DF5049">
            <w:pPr>
              <w:ind w:left="714" w:hangingChars="357" w:hanging="714"/>
              <w:contextualSpacing/>
              <w:rPr>
                <w:rFonts w:asciiTheme="majorHAnsi" w:hAnsiTheme="majorHAnsi" w:cstheme="majorHAnsi"/>
                <w:bCs/>
                <w:sz w:val="20"/>
                <w:szCs w:val="20"/>
              </w:rPr>
            </w:pPr>
          </w:p>
        </w:tc>
      </w:tr>
      <w:tr w:rsidR="00BD7CF3" w:rsidRPr="00323BB7" w14:paraId="1AE40315" w14:textId="77777777" w:rsidTr="00B22709">
        <w:trPr>
          <w:trHeight w:val="414"/>
        </w:trPr>
        <w:tc>
          <w:tcPr>
            <w:tcW w:w="645" w:type="pct"/>
            <w:vAlign w:val="center"/>
          </w:tcPr>
          <w:p w14:paraId="20F62366" w14:textId="77777777" w:rsidR="00BD7CF3" w:rsidRPr="00323BB7" w:rsidRDefault="00BD7CF3" w:rsidP="00DF5049">
            <w:pPr>
              <w:ind w:left="714" w:hangingChars="357" w:hanging="714"/>
              <w:contextualSpacing/>
              <w:rPr>
                <w:rFonts w:asciiTheme="majorHAnsi" w:hAnsiTheme="majorHAnsi" w:cstheme="majorHAnsi"/>
                <w:bCs/>
                <w:sz w:val="20"/>
                <w:szCs w:val="20"/>
              </w:rPr>
            </w:pPr>
            <w:r w:rsidRPr="00323BB7">
              <w:rPr>
                <w:rFonts w:asciiTheme="majorHAnsi" w:hAnsiTheme="majorHAnsi" w:cstheme="majorHAnsi"/>
                <w:bCs/>
                <w:sz w:val="20"/>
                <w:szCs w:val="20"/>
              </w:rPr>
              <w:t>Approval Date:</w:t>
            </w:r>
          </w:p>
        </w:tc>
        <w:tc>
          <w:tcPr>
            <w:tcW w:w="2068" w:type="pct"/>
            <w:vAlign w:val="center"/>
          </w:tcPr>
          <w:p w14:paraId="1DB8B75B" w14:textId="048FCC6E" w:rsidR="00BD7CF3" w:rsidRPr="00323BB7" w:rsidRDefault="00BD7CF3" w:rsidP="00DF5049">
            <w:pPr>
              <w:ind w:left="714" w:hangingChars="357" w:hanging="714"/>
              <w:contextualSpacing/>
              <w:rPr>
                <w:rFonts w:asciiTheme="majorHAnsi" w:hAnsiTheme="majorHAnsi" w:cstheme="majorHAnsi"/>
                <w:bCs/>
                <w:sz w:val="20"/>
                <w:szCs w:val="20"/>
              </w:rPr>
            </w:pPr>
          </w:p>
        </w:tc>
        <w:tc>
          <w:tcPr>
            <w:tcW w:w="2287" w:type="pct"/>
            <w:gridSpan w:val="2"/>
            <w:vAlign w:val="center"/>
          </w:tcPr>
          <w:p w14:paraId="525ED37B" w14:textId="77777777" w:rsidR="00BD7CF3" w:rsidRPr="00323BB7" w:rsidRDefault="00BD7CF3" w:rsidP="00DF5049">
            <w:pPr>
              <w:ind w:left="714" w:hangingChars="357" w:hanging="714"/>
              <w:contextualSpacing/>
              <w:rPr>
                <w:rFonts w:asciiTheme="majorHAnsi" w:hAnsiTheme="majorHAnsi" w:cstheme="majorHAnsi"/>
                <w:bCs/>
                <w:sz w:val="20"/>
                <w:szCs w:val="20"/>
              </w:rPr>
            </w:pPr>
          </w:p>
        </w:tc>
      </w:tr>
      <w:tr w:rsidR="00BD7CF3" w:rsidRPr="00323BB7" w14:paraId="4F85587A" w14:textId="77777777" w:rsidTr="00B22709">
        <w:trPr>
          <w:trHeight w:val="414"/>
        </w:trPr>
        <w:tc>
          <w:tcPr>
            <w:tcW w:w="645" w:type="pct"/>
            <w:vAlign w:val="center"/>
          </w:tcPr>
          <w:p w14:paraId="3856F799" w14:textId="77777777" w:rsidR="00BD7CF3" w:rsidRPr="00323BB7" w:rsidRDefault="00BD7CF3" w:rsidP="00DF5049">
            <w:pPr>
              <w:ind w:left="714" w:hangingChars="357" w:hanging="714"/>
              <w:contextualSpacing/>
              <w:rPr>
                <w:rFonts w:asciiTheme="majorHAnsi" w:hAnsiTheme="majorHAnsi" w:cstheme="majorHAnsi"/>
                <w:bCs/>
                <w:sz w:val="20"/>
                <w:szCs w:val="20"/>
              </w:rPr>
            </w:pPr>
            <w:r w:rsidRPr="00323BB7">
              <w:rPr>
                <w:rFonts w:asciiTheme="majorHAnsi" w:hAnsiTheme="majorHAnsi" w:cstheme="majorHAnsi"/>
                <w:bCs/>
                <w:sz w:val="20"/>
                <w:szCs w:val="20"/>
              </w:rPr>
              <w:t>Version:</w:t>
            </w:r>
          </w:p>
        </w:tc>
        <w:tc>
          <w:tcPr>
            <w:tcW w:w="2068" w:type="pct"/>
            <w:vAlign w:val="center"/>
          </w:tcPr>
          <w:p w14:paraId="7B65808B" w14:textId="54499FF0" w:rsidR="00BD7CF3" w:rsidRPr="00323BB7" w:rsidRDefault="00BA214F" w:rsidP="00DF5049">
            <w:pPr>
              <w:ind w:left="714" w:hangingChars="357" w:hanging="714"/>
              <w:contextualSpacing/>
              <w:rPr>
                <w:rFonts w:asciiTheme="majorHAnsi" w:hAnsiTheme="majorHAnsi" w:cstheme="majorHAnsi"/>
                <w:bCs/>
                <w:sz w:val="20"/>
                <w:szCs w:val="20"/>
              </w:rPr>
            </w:pPr>
            <w:r>
              <w:rPr>
                <w:rFonts w:asciiTheme="majorHAnsi" w:hAnsiTheme="majorHAnsi" w:cstheme="majorHAnsi"/>
                <w:bCs/>
                <w:sz w:val="20"/>
                <w:szCs w:val="20"/>
              </w:rPr>
              <w:t>1</w:t>
            </w:r>
            <w:r w:rsidR="00BD7CF3" w:rsidRPr="00323BB7">
              <w:rPr>
                <w:rFonts w:asciiTheme="majorHAnsi" w:hAnsiTheme="majorHAnsi" w:cstheme="majorHAnsi"/>
                <w:bCs/>
                <w:sz w:val="20"/>
                <w:szCs w:val="20"/>
              </w:rPr>
              <w:t xml:space="preserve"> (SEPTEMBER 20</w:t>
            </w:r>
            <w:r>
              <w:rPr>
                <w:rFonts w:asciiTheme="majorHAnsi" w:hAnsiTheme="majorHAnsi" w:cstheme="majorHAnsi"/>
                <w:bCs/>
                <w:sz w:val="20"/>
                <w:szCs w:val="20"/>
              </w:rPr>
              <w:t>20</w:t>
            </w:r>
            <w:r w:rsidR="00BD7CF3" w:rsidRPr="00323BB7">
              <w:rPr>
                <w:rFonts w:asciiTheme="majorHAnsi" w:hAnsiTheme="majorHAnsi" w:cstheme="majorHAnsi"/>
                <w:bCs/>
                <w:sz w:val="20"/>
                <w:szCs w:val="20"/>
              </w:rPr>
              <w:t>)</w:t>
            </w:r>
          </w:p>
        </w:tc>
        <w:tc>
          <w:tcPr>
            <w:tcW w:w="2287" w:type="pct"/>
            <w:gridSpan w:val="2"/>
            <w:tcBorders>
              <w:left w:val="nil"/>
            </w:tcBorders>
            <w:vAlign w:val="center"/>
          </w:tcPr>
          <w:p w14:paraId="00015E25" w14:textId="77777777" w:rsidR="00BD7CF3" w:rsidRPr="00323BB7" w:rsidRDefault="00BD7CF3" w:rsidP="00DF5049">
            <w:pPr>
              <w:ind w:left="714" w:hangingChars="357" w:hanging="714"/>
              <w:contextualSpacing/>
              <w:rPr>
                <w:rFonts w:asciiTheme="majorHAnsi" w:hAnsiTheme="majorHAnsi" w:cstheme="majorHAnsi"/>
                <w:bCs/>
                <w:sz w:val="20"/>
                <w:szCs w:val="20"/>
              </w:rPr>
            </w:pPr>
          </w:p>
        </w:tc>
      </w:tr>
      <w:tr w:rsidR="00BD7CF3" w:rsidRPr="00323BB7" w14:paraId="374D1E13" w14:textId="77777777" w:rsidTr="00B22709">
        <w:trPr>
          <w:trHeight w:val="414"/>
        </w:trPr>
        <w:tc>
          <w:tcPr>
            <w:tcW w:w="645" w:type="pct"/>
            <w:vAlign w:val="center"/>
          </w:tcPr>
          <w:p w14:paraId="49A03283" w14:textId="77777777" w:rsidR="00BD7CF3" w:rsidRPr="00323BB7" w:rsidRDefault="00BD7CF3" w:rsidP="00DF5049">
            <w:pPr>
              <w:ind w:left="714" w:hangingChars="357" w:hanging="714"/>
              <w:contextualSpacing/>
              <w:rPr>
                <w:rFonts w:asciiTheme="majorHAnsi" w:hAnsiTheme="majorHAnsi" w:cstheme="majorHAnsi"/>
                <w:bCs/>
                <w:sz w:val="20"/>
                <w:szCs w:val="20"/>
              </w:rPr>
            </w:pPr>
            <w:r w:rsidRPr="00323BB7">
              <w:rPr>
                <w:rFonts w:asciiTheme="majorHAnsi" w:hAnsiTheme="majorHAnsi" w:cstheme="majorHAnsi"/>
                <w:bCs/>
                <w:sz w:val="20"/>
                <w:szCs w:val="20"/>
              </w:rPr>
              <w:t>Policy Ref:</w:t>
            </w:r>
          </w:p>
        </w:tc>
        <w:tc>
          <w:tcPr>
            <w:tcW w:w="2068" w:type="pct"/>
            <w:vAlign w:val="center"/>
          </w:tcPr>
          <w:p w14:paraId="21BEAC66" w14:textId="056E5911" w:rsidR="00BD7CF3" w:rsidRPr="00323BB7" w:rsidRDefault="004969B1" w:rsidP="00DF5049">
            <w:pPr>
              <w:ind w:left="714" w:hangingChars="357" w:hanging="714"/>
              <w:contextualSpacing/>
              <w:rPr>
                <w:rFonts w:asciiTheme="majorHAnsi" w:hAnsiTheme="majorHAnsi" w:cstheme="majorHAnsi"/>
                <w:bCs/>
                <w:sz w:val="20"/>
                <w:szCs w:val="20"/>
              </w:rPr>
            </w:pPr>
            <w:r>
              <w:rPr>
                <w:rFonts w:asciiTheme="majorHAnsi" w:hAnsiTheme="majorHAnsi" w:cstheme="majorHAnsi"/>
                <w:bCs/>
                <w:sz w:val="20"/>
                <w:szCs w:val="20"/>
              </w:rPr>
              <w:t>KCSPH</w:t>
            </w:r>
            <w:r w:rsidR="0017132A">
              <w:rPr>
                <w:rFonts w:asciiTheme="majorHAnsi" w:hAnsiTheme="majorHAnsi" w:cstheme="majorHAnsi"/>
                <w:bCs/>
                <w:sz w:val="20"/>
                <w:szCs w:val="20"/>
              </w:rPr>
              <w:t>CPP</w:t>
            </w:r>
          </w:p>
        </w:tc>
        <w:tc>
          <w:tcPr>
            <w:tcW w:w="2287" w:type="pct"/>
            <w:gridSpan w:val="2"/>
            <w:tcBorders>
              <w:left w:val="nil"/>
            </w:tcBorders>
            <w:vAlign w:val="center"/>
          </w:tcPr>
          <w:p w14:paraId="2AE8929B" w14:textId="77777777" w:rsidR="00BD7CF3" w:rsidRPr="00323BB7" w:rsidRDefault="00BD7CF3" w:rsidP="00DF5049">
            <w:pPr>
              <w:ind w:left="714" w:hangingChars="357" w:hanging="714"/>
              <w:contextualSpacing/>
              <w:rPr>
                <w:rFonts w:asciiTheme="majorHAnsi" w:hAnsiTheme="majorHAnsi" w:cstheme="majorHAnsi"/>
                <w:bCs/>
                <w:sz w:val="20"/>
                <w:szCs w:val="20"/>
              </w:rPr>
            </w:pPr>
          </w:p>
        </w:tc>
      </w:tr>
      <w:tr w:rsidR="00B5755A" w:rsidRPr="00323BB7" w14:paraId="2897C3BC" w14:textId="77777777" w:rsidTr="00F36D66">
        <w:trPr>
          <w:trHeight w:val="2407"/>
        </w:trPr>
        <w:tc>
          <w:tcPr>
            <w:tcW w:w="4748" w:type="pct"/>
            <w:gridSpan w:val="3"/>
            <w:tcBorders>
              <w:bottom w:val="single" w:sz="18" w:space="0" w:color="DC2B1C"/>
            </w:tcBorders>
            <w:vAlign w:val="bottom"/>
          </w:tcPr>
          <w:p w14:paraId="3013BFC8" w14:textId="541B726B" w:rsidR="00B5755A" w:rsidRPr="00323BB7" w:rsidRDefault="004969B1" w:rsidP="00DF5049">
            <w:pPr>
              <w:ind w:left="2570" w:hangingChars="357" w:hanging="2570"/>
              <w:contextualSpacing/>
              <w:rPr>
                <w:rFonts w:asciiTheme="majorHAnsi" w:hAnsiTheme="majorHAnsi" w:cstheme="majorHAnsi"/>
                <w:bCs/>
                <w:sz w:val="72"/>
              </w:rPr>
            </w:pPr>
            <w:r>
              <w:rPr>
                <w:rFonts w:asciiTheme="majorHAnsi" w:hAnsiTheme="majorHAnsi" w:cstheme="majorHAnsi"/>
                <w:bCs/>
                <w:color w:val="DC2B1C"/>
                <w:sz w:val="72"/>
              </w:rPr>
              <w:t>KEEPING CHILDREN SAFE</w:t>
            </w:r>
            <w:r w:rsidR="00A31FE4" w:rsidRPr="00323BB7">
              <w:rPr>
                <w:rFonts w:asciiTheme="majorHAnsi" w:hAnsiTheme="majorHAnsi" w:cstheme="majorHAnsi"/>
                <w:bCs/>
                <w:color w:val="DC2B1C"/>
                <w:sz w:val="72"/>
              </w:rPr>
              <w:t xml:space="preserve"> POLICY HANDBOOK</w:t>
            </w:r>
          </w:p>
        </w:tc>
        <w:tc>
          <w:tcPr>
            <w:tcW w:w="252" w:type="pct"/>
            <w:vMerge w:val="restart"/>
          </w:tcPr>
          <w:p w14:paraId="00B13054" w14:textId="77777777" w:rsidR="00B5755A" w:rsidRPr="00323BB7" w:rsidRDefault="00B5755A" w:rsidP="00DF5049">
            <w:pPr>
              <w:ind w:left="857" w:hangingChars="357" w:hanging="857"/>
              <w:contextualSpacing/>
              <w:rPr>
                <w:rFonts w:asciiTheme="majorHAnsi" w:hAnsiTheme="majorHAnsi" w:cstheme="majorHAnsi"/>
                <w:bCs/>
              </w:rPr>
            </w:pPr>
          </w:p>
        </w:tc>
      </w:tr>
      <w:tr w:rsidR="00B5755A" w:rsidRPr="00323BB7" w14:paraId="554D64B1" w14:textId="77777777" w:rsidTr="00BD7CF3">
        <w:trPr>
          <w:trHeight w:val="4494"/>
        </w:trPr>
        <w:tc>
          <w:tcPr>
            <w:tcW w:w="4748" w:type="pct"/>
            <w:gridSpan w:val="3"/>
            <w:tcBorders>
              <w:top w:val="single" w:sz="18" w:space="0" w:color="DC2B1C"/>
            </w:tcBorders>
          </w:tcPr>
          <w:p w14:paraId="4F0AC233" w14:textId="26B3EFD7" w:rsidR="00B5755A" w:rsidRDefault="004969B1" w:rsidP="00DF5049">
            <w:pPr>
              <w:ind w:left="1999" w:hangingChars="357" w:hanging="1999"/>
              <w:contextualSpacing/>
              <w:rPr>
                <w:rFonts w:asciiTheme="majorHAnsi" w:hAnsiTheme="majorHAnsi" w:cstheme="majorHAnsi"/>
                <w:bCs/>
                <w:color w:val="DC2B1C"/>
                <w:sz w:val="56"/>
                <w:szCs w:val="22"/>
              </w:rPr>
            </w:pPr>
            <w:r>
              <w:rPr>
                <w:rFonts w:asciiTheme="majorHAnsi" w:hAnsiTheme="majorHAnsi" w:cstheme="majorHAnsi"/>
                <w:bCs/>
                <w:color w:val="DC2B1C"/>
                <w:sz w:val="56"/>
                <w:szCs w:val="22"/>
              </w:rPr>
              <w:t>CHILD PROTECTION POLICY</w:t>
            </w:r>
          </w:p>
          <w:p w14:paraId="4A494921" w14:textId="45AFBC05" w:rsidR="005F1985" w:rsidRDefault="005F1985" w:rsidP="00DF5049">
            <w:pPr>
              <w:ind w:left="1999" w:hangingChars="357" w:hanging="1999"/>
              <w:contextualSpacing/>
              <w:rPr>
                <w:rFonts w:asciiTheme="majorHAnsi" w:hAnsiTheme="majorHAnsi" w:cstheme="majorHAnsi"/>
                <w:bCs/>
                <w:color w:val="DC2B1C"/>
                <w:sz w:val="56"/>
                <w:szCs w:val="22"/>
              </w:rPr>
            </w:pPr>
            <w:r>
              <w:rPr>
                <w:rFonts w:asciiTheme="majorHAnsi" w:hAnsiTheme="majorHAnsi" w:cstheme="majorHAnsi"/>
                <w:bCs/>
                <w:color w:val="DC2B1C"/>
                <w:sz w:val="56"/>
                <w:szCs w:val="22"/>
              </w:rPr>
              <w:t>Adapted for use by St Leonard’s C.E. Primary September 2020</w:t>
            </w:r>
          </w:p>
          <w:p w14:paraId="3C099305" w14:textId="77777777" w:rsidR="004969B1" w:rsidRDefault="004969B1" w:rsidP="00DF5049">
            <w:pPr>
              <w:ind w:left="857" w:hangingChars="357" w:hanging="857"/>
              <w:contextualSpacing/>
              <w:rPr>
                <w:rFonts w:asciiTheme="majorHAnsi" w:hAnsiTheme="majorHAnsi" w:cstheme="majorHAnsi"/>
                <w:bCs/>
              </w:rPr>
            </w:pPr>
          </w:p>
          <w:p w14:paraId="52236961" w14:textId="77777777" w:rsidR="004969B1" w:rsidRDefault="004969B1" w:rsidP="00DF5049">
            <w:pPr>
              <w:ind w:left="857" w:hangingChars="357" w:hanging="857"/>
              <w:contextualSpacing/>
              <w:rPr>
                <w:rFonts w:asciiTheme="majorHAnsi" w:hAnsiTheme="majorHAnsi" w:cstheme="majorHAnsi"/>
                <w:bCs/>
              </w:rPr>
            </w:pPr>
          </w:p>
          <w:p w14:paraId="008B1BF9" w14:textId="77777777" w:rsidR="004969B1" w:rsidRDefault="004969B1" w:rsidP="00DF5049">
            <w:pPr>
              <w:ind w:left="857" w:hangingChars="357" w:hanging="857"/>
              <w:contextualSpacing/>
              <w:rPr>
                <w:rFonts w:asciiTheme="majorHAnsi" w:hAnsiTheme="majorHAnsi" w:cstheme="majorHAnsi"/>
                <w:bCs/>
              </w:rPr>
            </w:pPr>
          </w:p>
          <w:p w14:paraId="2D87B16A" w14:textId="77777777" w:rsidR="004969B1" w:rsidRDefault="004969B1" w:rsidP="00DF5049">
            <w:pPr>
              <w:ind w:left="857" w:hangingChars="357" w:hanging="857"/>
              <w:contextualSpacing/>
              <w:rPr>
                <w:rFonts w:asciiTheme="majorHAnsi" w:hAnsiTheme="majorHAnsi" w:cstheme="majorHAnsi"/>
                <w:bCs/>
              </w:rPr>
            </w:pPr>
          </w:p>
          <w:p w14:paraId="310BD6A6" w14:textId="77777777" w:rsidR="004969B1" w:rsidRDefault="004969B1" w:rsidP="00DF5049">
            <w:pPr>
              <w:ind w:left="857" w:hangingChars="357" w:hanging="857"/>
              <w:contextualSpacing/>
              <w:rPr>
                <w:rFonts w:asciiTheme="majorHAnsi" w:hAnsiTheme="majorHAnsi" w:cstheme="majorHAnsi"/>
                <w:bCs/>
              </w:rPr>
            </w:pPr>
          </w:p>
          <w:p w14:paraId="4EBD8F44" w14:textId="49ADF138" w:rsidR="004969B1" w:rsidRPr="00323BB7" w:rsidRDefault="004969B1" w:rsidP="00DF5049">
            <w:pPr>
              <w:ind w:left="857" w:hangingChars="357" w:hanging="857"/>
              <w:contextualSpacing/>
              <w:rPr>
                <w:rFonts w:asciiTheme="majorHAnsi" w:hAnsiTheme="majorHAnsi" w:cstheme="majorHAnsi"/>
                <w:bCs/>
              </w:rPr>
            </w:pPr>
          </w:p>
        </w:tc>
        <w:tc>
          <w:tcPr>
            <w:tcW w:w="252" w:type="pct"/>
            <w:vMerge/>
          </w:tcPr>
          <w:p w14:paraId="592E039C" w14:textId="77777777" w:rsidR="00B5755A" w:rsidRPr="00323BB7" w:rsidRDefault="00B5755A" w:rsidP="00DF5049">
            <w:pPr>
              <w:ind w:left="857" w:hangingChars="357" w:hanging="857"/>
              <w:contextualSpacing/>
              <w:rPr>
                <w:rFonts w:asciiTheme="majorHAnsi" w:hAnsiTheme="majorHAnsi" w:cstheme="majorHAnsi"/>
                <w:bCs/>
              </w:rPr>
            </w:pPr>
          </w:p>
        </w:tc>
      </w:tr>
      <w:tr w:rsidR="00B5755A" w:rsidRPr="00323BB7" w14:paraId="5BAFA556" w14:textId="77777777" w:rsidTr="004A0A6A">
        <w:trPr>
          <w:trHeight w:val="56"/>
        </w:trPr>
        <w:tc>
          <w:tcPr>
            <w:tcW w:w="5000" w:type="pct"/>
            <w:gridSpan w:val="4"/>
            <w:vAlign w:val="center"/>
          </w:tcPr>
          <w:p w14:paraId="0D46441C" w14:textId="10CE03CE" w:rsidR="00B5755A" w:rsidRPr="00323BB7" w:rsidRDefault="00B5755A" w:rsidP="00DF5049">
            <w:pPr>
              <w:ind w:left="571" w:hangingChars="357" w:hanging="571"/>
              <w:contextualSpacing/>
              <w:rPr>
                <w:rFonts w:asciiTheme="majorHAnsi" w:hAnsiTheme="majorHAnsi" w:cstheme="majorHAnsi"/>
                <w:bCs/>
                <w:sz w:val="16"/>
                <w:szCs w:val="16"/>
              </w:rPr>
            </w:pPr>
          </w:p>
        </w:tc>
      </w:tr>
    </w:tbl>
    <w:p w14:paraId="75F20795" w14:textId="5056E769" w:rsidR="0094186D" w:rsidRPr="00323BB7" w:rsidRDefault="0094186D" w:rsidP="00DF5049">
      <w:pPr>
        <w:pStyle w:val="BodyText2"/>
        <w:numPr>
          <w:ilvl w:val="0"/>
          <w:numId w:val="27"/>
        </w:numPr>
        <w:spacing w:after="0" w:line="240" w:lineRule="auto"/>
        <w:ind w:left="714" w:hangingChars="357" w:hanging="714"/>
        <w:contextualSpacing/>
        <w:jc w:val="left"/>
        <w:rPr>
          <w:rFonts w:asciiTheme="majorHAnsi" w:hAnsiTheme="majorHAnsi" w:cstheme="majorHAnsi"/>
          <w:bCs/>
          <w:sz w:val="20"/>
        </w:rPr>
        <w:sectPr w:rsidR="0094186D" w:rsidRPr="00323BB7" w:rsidSect="00713095">
          <w:footerReference w:type="default" r:id="rId9"/>
          <w:headerReference w:type="first" r:id="rId10"/>
          <w:pgSz w:w="16838" w:h="11906" w:orient="landscape"/>
          <w:pgMar w:top="720" w:right="720" w:bottom="720" w:left="720" w:header="709" w:footer="454" w:gutter="0"/>
          <w:pgNumType w:start="2"/>
          <w:cols w:space="720"/>
          <w:titlePg/>
          <w:docGrid w:linePitch="360"/>
        </w:sectPr>
      </w:pPr>
    </w:p>
    <w:p w14:paraId="689916D3" w14:textId="77777777" w:rsidR="00234A75" w:rsidRDefault="004969B1" w:rsidP="00DF5049">
      <w:pPr>
        <w:ind w:left="717" w:hangingChars="357" w:hanging="717"/>
        <w:contextualSpacing/>
        <w:rPr>
          <w:rFonts w:asciiTheme="majorHAnsi" w:eastAsia="Times New Roman" w:hAnsiTheme="majorHAnsi" w:cstheme="majorHAnsi"/>
          <w:b/>
          <w:color w:val="000000" w:themeColor="text1"/>
          <w:sz w:val="20"/>
          <w:szCs w:val="20"/>
        </w:rPr>
      </w:pPr>
      <w:r>
        <w:rPr>
          <w:rFonts w:asciiTheme="majorHAnsi" w:eastAsia="Times New Roman" w:hAnsiTheme="majorHAnsi" w:cstheme="majorHAnsi"/>
          <w:b/>
          <w:color w:val="000000" w:themeColor="text1"/>
          <w:sz w:val="20"/>
          <w:szCs w:val="20"/>
        </w:rPr>
        <w:lastRenderedPageBreak/>
        <w:br/>
      </w:r>
      <w:r>
        <w:rPr>
          <w:rFonts w:asciiTheme="majorHAnsi" w:eastAsia="Times New Roman" w:hAnsiTheme="majorHAnsi" w:cstheme="majorHAnsi"/>
          <w:b/>
          <w:color w:val="000000" w:themeColor="text1"/>
          <w:sz w:val="20"/>
          <w:szCs w:val="20"/>
        </w:rPr>
        <w:br/>
      </w:r>
      <w:r>
        <w:rPr>
          <w:rFonts w:asciiTheme="majorHAnsi" w:eastAsia="Times New Roman" w:hAnsiTheme="majorHAnsi" w:cstheme="majorHAnsi"/>
          <w:b/>
          <w:color w:val="000000" w:themeColor="text1"/>
          <w:sz w:val="20"/>
          <w:szCs w:val="20"/>
        </w:rPr>
        <w:br/>
      </w:r>
      <w:r>
        <w:rPr>
          <w:rFonts w:asciiTheme="majorHAnsi" w:eastAsia="Times New Roman" w:hAnsiTheme="majorHAnsi" w:cstheme="majorHAnsi"/>
          <w:b/>
          <w:color w:val="000000" w:themeColor="text1"/>
          <w:sz w:val="20"/>
          <w:szCs w:val="20"/>
        </w:rPr>
        <w:br/>
      </w:r>
      <w:r>
        <w:rPr>
          <w:rFonts w:asciiTheme="majorHAnsi" w:eastAsia="Times New Roman" w:hAnsiTheme="majorHAnsi" w:cstheme="majorHAnsi"/>
          <w:b/>
          <w:color w:val="000000" w:themeColor="text1"/>
          <w:sz w:val="20"/>
          <w:szCs w:val="20"/>
        </w:rPr>
        <w:br/>
      </w:r>
    </w:p>
    <w:p w14:paraId="5C48F942" w14:textId="2E03F34A" w:rsidR="004969B1" w:rsidRPr="00B17553" w:rsidRDefault="004969B1" w:rsidP="00DF5049">
      <w:pPr>
        <w:ind w:left="717" w:hangingChars="357" w:hanging="717"/>
        <w:contextualSpacing/>
        <w:rPr>
          <w:rFonts w:asciiTheme="majorHAnsi" w:eastAsia="Times New Roman" w:hAnsiTheme="majorHAnsi" w:cstheme="majorHAnsi"/>
          <w:b/>
          <w:color w:val="000000" w:themeColor="text1"/>
          <w:sz w:val="20"/>
          <w:szCs w:val="20"/>
        </w:rPr>
      </w:pPr>
      <w:r w:rsidRPr="00B17553">
        <w:rPr>
          <w:rFonts w:asciiTheme="majorHAnsi" w:eastAsia="Times New Roman" w:hAnsiTheme="majorHAnsi" w:cstheme="majorHAnsi"/>
          <w:b/>
          <w:color w:val="000000" w:themeColor="text1"/>
          <w:sz w:val="20"/>
          <w:szCs w:val="20"/>
        </w:rPr>
        <w:t xml:space="preserve">MODEL CHILD PROTECTION POLICY FOR ACADEMIES IN THE </w:t>
      </w:r>
    </w:p>
    <w:p w14:paraId="768F3E6D" w14:textId="77777777" w:rsidR="004969B1" w:rsidRPr="00B17553" w:rsidRDefault="004969B1" w:rsidP="00DF5049">
      <w:pPr>
        <w:ind w:left="717" w:hangingChars="357" w:hanging="717"/>
        <w:contextualSpacing/>
        <w:rPr>
          <w:rFonts w:asciiTheme="majorHAnsi" w:eastAsia="Times New Roman" w:hAnsiTheme="majorHAnsi" w:cstheme="majorHAnsi"/>
          <w:b/>
          <w:color w:val="000000" w:themeColor="text1"/>
          <w:sz w:val="20"/>
          <w:szCs w:val="20"/>
        </w:rPr>
      </w:pPr>
      <w:r w:rsidRPr="00B17553">
        <w:rPr>
          <w:rFonts w:asciiTheme="majorHAnsi" w:eastAsia="Times New Roman" w:hAnsiTheme="majorHAnsi" w:cstheme="majorHAnsi"/>
          <w:b/>
          <w:color w:val="000000" w:themeColor="text1"/>
          <w:sz w:val="20"/>
          <w:szCs w:val="20"/>
        </w:rPr>
        <w:t>SOUTHWARK DIOCESAN BOARD OF EDUCATION MULTI-ACADEMY TRUST</w:t>
      </w:r>
    </w:p>
    <w:p w14:paraId="705AD98D" w14:textId="77777777" w:rsidR="004969B1" w:rsidRPr="00B17553" w:rsidRDefault="004969B1" w:rsidP="00DF5049">
      <w:pPr>
        <w:ind w:left="714" w:hangingChars="357" w:hanging="714"/>
        <w:contextualSpacing/>
        <w:rPr>
          <w:rFonts w:asciiTheme="majorHAnsi" w:eastAsia="Times New Roman" w:hAnsiTheme="majorHAnsi" w:cstheme="majorHAnsi"/>
          <w:color w:val="FF0000"/>
          <w:sz w:val="20"/>
          <w:szCs w:val="20"/>
        </w:rPr>
      </w:pPr>
    </w:p>
    <w:p w14:paraId="6858DD19" w14:textId="77777777" w:rsidR="004969B1" w:rsidRPr="00B17553" w:rsidRDefault="004969B1" w:rsidP="00DF5049">
      <w:pPr>
        <w:ind w:left="714" w:hangingChars="357" w:hanging="714"/>
        <w:contextualSpacing/>
        <w:rPr>
          <w:rFonts w:asciiTheme="majorHAnsi" w:eastAsia="Times New Roman" w:hAnsiTheme="majorHAnsi" w:cstheme="majorHAnsi"/>
          <w:color w:val="FF0000"/>
          <w:sz w:val="20"/>
          <w:szCs w:val="20"/>
        </w:rPr>
      </w:pPr>
    </w:p>
    <w:p w14:paraId="3426F10F" w14:textId="5F013EAB" w:rsidR="004969B1" w:rsidRPr="00E06D87" w:rsidRDefault="004969B1" w:rsidP="00DF5049">
      <w:pPr>
        <w:ind w:left="714" w:hangingChars="357" w:hanging="714"/>
        <w:contextualSpacing/>
        <w:rPr>
          <w:rFonts w:asciiTheme="majorHAnsi" w:eastAsia="Times New Roman" w:hAnsiTheme="majorHAnsi" w:cstheme="majorHAnsi"/>
          <w:b/>
          <w:color w:val="00B050"/>
          <w:sz w:val="20"/>
          <w:szCs w:val="20"/>
        </w:rPr>
      </w:pPr>
      <w:r w:rsidRPr="00B17553">
        <w:rPr>
          <w:rFonts w:asciiTheme="majorHAnsi" w:eastAsia="Times New Roman" w:hAnsiTheme="majorHAnsi" w:cstheme="majorHAnsi"/>
          <w:color w:val="000000" w:themeColor="text1"/>
          <w:sz w:val="20"/>
          <w:szCs w:val="20"/>
        </w:rPr>
        <w:t xml:space="preserve">Name of academy: </w:t>
      </w:r>
      <w:r w:rsidR="00E06D87">
        <w:rPr>
          <w:rFonts w:asciiTheme="majorHAnsi" w:eastAsia="Times New Roman" w:hAnsiTheme="majorHAnsi" w:cstheme="majorHAnsi"/>
          <w:b/>
          <w:color w:val="0070C0"/>
          <w:sz w:val="20"/>
          <w:szCs w:val="20"/>
        </w:rPr>
        <w:t>St Leonard’s Church of England Primary</w:t>
      </w:r>
    </w:p>
    <w:p w14:paraId="54FA9248" w14:textId="77777777" w:rsidR="004969B1" w:rsidRPr="00B17553" w:rsidRDefault="004969B1" w:rsidP="00DF5049">
      <w:pPr>
        <w:ind w:left="714" w:hangingChars="357" w:hanging="714"/>
        <w:contextualSpacing/>
        <w:rPr>
          <w:rFonts w:asciiTheme="majorHAnsi" w:eastAsia="Times New Roman" w:hAnsiTheme="majorHAnsi" w:cstheme="majorHAnsi"/>
          <w:color w:val="FF0000"/>
          <w:sz w:val="20"/>
          <w:szCs w:val="20"/>
        </w:rPr>
      </w:pPr>
    </w:p>
    <w:p w14:paraId="2BCAB916" w14:textId="33F5D47A" w:rsidR="004969B1" w:rsidRPr="00B17553" w:rsidRDefault="004969B1" w:rsidP="00DF5049">
      <w:pPr>
        <w:ind w:left="714" w:hangingChars="357" w:hanging="714"/>
        <w:contextualSpacing/>
        <w:rPr>
          <w:rFonts w:asciiTheme="majorHAnsi" w:eastAsia="Times New Roman" w:hAnsiTheme="majorHAnsi" w:cstheme="majorHAnsi"/>
          <w:color w:val="000000" w:themeColor="text1"/>
          <w:sz w:val="20"/>
          <w:szCs w:val="20"/>
        </w:rPr>
      </w:pPr>
      <w:r w:rsidRPr="00B17553">
        <w:rPr>
          <w:rFonts w:asciiTheme="majorHAnsi" w:eastAsia="Times New Roman" w:hAnsiTheme="majorHAnsi" w:cstheme="majorHAnsi"/>
          <w:color w:val="000000" w:themeColor="text1"/>
          <w:sz w:val="20"/>
          <w:szCs w:val="20"/>
        </w:rPr>
        <w:t>Date: September 20</w:t>
      </w:r>
      <w:r w:rsidR="00BA214F">
        <w:rPr>
          <w:rFonts w:asciiTheme="majorHAnsi" w:eastAsia="Times New Roman" w:hAnsiTheme="majorHAnsi" w:cstheme="majorHAnsi"/>
          <w:color w:val="000000" w:themeColor="text1"/>
          <w:sz w:val="20"/>
          <w:szCs w:val="20"/>
        </w:rPr>
        <w:t>20</w:t>
      </w:r>
    </w:p>
    <w:p w14:paraId="1B2B4E2C"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6762A4E8"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4E5D3797"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692A777E" w14:textId="77777777" w:rsidR="004969B1" w:rsidRPr="00B17553" w:rsidRDefault="004969B1" w:rsidP="00DF5049">
      <w:pPr>
        <w:ind w:left="717" w:hangingChars="357" w:hanging="717"/>
        <w:contextualSpacing/>
        <w:rPr>
          <w:rFonts w:asciiTheme="majorHAnsi" w:eastAsia="Times New Roman" w:hAnsiTheme="majorHAnsi" w:cstheme="majorHAnsi"/>
          <w:b/>
          <w:color w:val="000000" w:themeColor="text1"/>
          <w:sz w:val="20"/>
          <w:szCs w:val="20"/>
        </w:rPr>
      </w:pPr>
      <w:r w:rsidRPr="00B17553">
        <w:rPr>
          <w:rFonts w:asciiTheme="majorHAnsi" w:eastAsia="Times New Roman" w:hAnsiTheme="majorHAnsi" w:cstheme="majorHAnsi"/>
          <w:b/>
          <w:color w:val="000000" w:themeColor="text1"/>
          <w:sz w:val="20"/>
          <w:szCs w:val="20"/>
        </w:rPr>
        <w:t>POLICY REVIEW</w:t>
      </w:r>
    </w:p>
    <w:p w14:paraId="1D36FC3C" w14:textId="77777777" w:rsidR="004969B1" w:rsidRPr="00B17553" w:rsidRDefault="004969B1" w:rsidP="00DF5049">
      <w:pPr>
        <w:ind w:left="717" w:hangingChars="357" w:hanging="717"/>
        <w:contextualSpacing/>
        <w:rPr>
          <w:rFonts w:asciiTheme="majorHAnsi" w:eastAsia="Times New Roman" w:hAnsiTheme="majorHAnsi" w:cstheme="majorHAnsi"/>
          <w:b/>
          <w:sz w:val="20"/>
          <w:szCs w:val="20"/>
          <w:u w:val="single"/>
        </w:rPr>
      </w:pPr>
    </w:p>
    <w:p w14:paraId="61774D01" w14:textId="78A4E8BE" w:rsidR="004969B1" w:rsidRPr="00B17553" w:rsidRDefault="004969B1" w:rsidP="00234A75">
      <w:pPr>
        <w:contextualSpacing/>
        <w:rPr>
          <w:rFonts w:asciiTheme="majorHAnsi" w:eastAsia="Times New Roman" w:hAnsiTheme="majorHAnsi" w:cstheme="majorHAnsi"/>
          <w:color w:val="FF0000"/>
          <w:sz w:val="20"/>
          <w:szCs w:val="20"/>
        </w:rPr>
      </w:pPr>
      <w:r w:rsidRPr="00B17553">
        <w:rPr>
          <w:rFonts w:asciiTheme="majorHAnsi" w:eastAsia="Times New Roman" w:hAnsiTheme="majorHAnsi" w:cstheme="majorHAnsi"/>
          <w:sz w:val="20"/>
          <w:szCs w:val="20"/>
        </w:rPr>
        <w:t>This policy will be reviewed in full by the Local Governing Body of the academy no less than</w:t>
      </w:r>
      <w:r w:rsidR="00234A75">
        <w:rPr>
          <w:rFonts w:asciiTheme="majorHAnsi" w:eastAsia="Times New Roman" w:hAnsiTheme="majorHAnsi" w:cstheme="majorHAnsi"/>
          <w:sz w:val="20"/>
          <w:szCs w:val="20"/>
        </w:rPr>
        <w:t xml:space="preserve"> </w:t>
      </w:r>
      <w:r w:rsidRPr="00B17553">
        <w:rPr>
          <w:rFonts w:asciiTheme="majorHAnsi" w:eastAsia="Times New Roman" w:hAnsiTheme="majorHAnsi" w:cstheme="majorHAnsi"/>
          <w:sz w:val="20"/>
          <w:szCs w:val="20"/>
        </w:rPr>
        <w:t>annually.</w:t>
      </w:r>
    </w:p>
    <w:p w14:paraId="38D21CF2"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6FAD33DF" w14:textId="77FA5752" w:rsidR="004969B1" w:rsidRPr="00B17553" w:rsidRDefault="004969B1" w:rsidP="00DF5049">
      <w:pPr>
        <w:ind w:left="714" w:hangingChars="357" w:hanging="714"/>
        <w:contextualSpacing/>
        <w:rPr>
          <w:rFonts w:asciiTheme="majorHAnsi" w:eastAsia="Times New Roman" w:hAnsiTheme="majorHAnsi" w:cstheme="majorHAnsi"/>
          <w:sz w:val="20"/>
          <w:szCs w:val="20"/>
        </w:rPr>
      </w:pPr>
      <w:r w:rsidRPr="00B17553">
        <w:rPr>
          <w:rFonts w:asciiTheme="majorHAnsi" w:eastAsia="Times New Roman" w:hAnsiTheme="majorHAnsi" w:cstheme="majorHAnsi"/>
          <w:sz w:val="20"/>
          <w:szCs w:val="20"/>
        </w:rPr>
        <w:t xml:space="preserve">The policy was last reviewed and agreed by the Governing Body </w:t>
      </w:r>
      <w:r w:rsidR="00E06D87" w:rsidRPr="00E06D87">
        <w:rPr>
          <w:rFonts w:asciiTheme="majorHAnsi" w:eastAsia="Times New Roman" w:hAnsiTheme="majorHAnsi" w:cstheme="majorHAnsi"/>
          <w:b/>
          <w:color w:val="4472C4" w:themeColor="accent1"/>
          <w:sz w:val="20"/>
          <w:szCs w:val="20"/>
        </w:rPr>
        <w:t>Autumn 2020</w:t>
      </w:r>
      <w:r w:rsidRPr="00E06D87">
        <w:rPr>
          <w:rFonts w:asciiTheme="majorHAnsi" w:eastAsia="Times New Roman" w:hAnsiTheme="majorHAnsi" w:cstheme="majorHAnsi"/>
          <w:color w:val="4472C4" w:themeColor="accent1"/>
          <w:sz w:val="20"/>
          <w:szCs w:val="20"/>
        </w:rPr>
        <w:t>.</w:t>
      </w:r>
    </w:p>
    <w:p w14:paraId="62ABE88C"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78052A7B" w14:textId="2443A78A" w:rsidR="004969B1" w:rsidRPr="00E06D87" w:rsidRDefault="004969B1" w:rsidP="00DF5049">
      <w:pPr>
        <w:ind w:left="714" w:hangingChars="357" w:hanging="714"/>
        <w:contextualSpacing/>
        <w:rPr>
          <w:rFonts w:asciiTheme="majorHAnsi" w:eastAsia="Times New Roman" w:hAnsiTheme="majorHAnsi" w:cstheme="majorHAnsi"/>
          <w:b/>
          <w:color w:val="00B050"/>
          <w:sz w:val="20"/>
          <w:szCs w:val="20"/>
        </w:rPr>
      </w:pPr>
      <w:r w:rsidRPr="00B17553">
        <w:rPr>
          <w:rFonts w:asciiTheme="majorHAnsi" w:eastAsia="Times New Roman" w:hAnsiTheme="majorHAnsi" w:cstheme="majorHAnsi"/>
          <w:sz w:val="20"/>
          <w:szCs w:val="20"/>
        </w:rPr>
        <w:t xml:space="preserve">It is due for review on </w:t>
      </w:r>
      <w:proofErr w:type="gramStart"/>
      <w:r w:rsidR="00E06D87">
        <w:rPr>
          <w:rFonts w:asciiTheme="majorHAnsi" w:eastAsia="Times New Roman" w:hAnsiTheme="majorHAnsi" w:cstheme="majorHAnsi"/>
          <w:b/>
          <w:color w:val="0070C0"/>
          <w:sz w:val="20"/>
          <w:szCs w:val="20"/>
        </w:rPr>
        <w:t>Autumn</w:t>
      </w:r>
      <w:proofErr w:type="gramEnd"/>
      <w:r w:rsidR="00E06D87">
        <w:rPr>
          <w:rFonts w:asciiTheme="majorHAnsi" w:eastAsia="Times New Roman" w:hAnsiTheme="majorHAnsi" w:cstheme="majorHAnsi"/>
          <w:b/>
          <w:color w:val="0070C0"/>
          <w:sz w:val="20"/>
          <w:szCs w:val="20"/>
        </w:rPr>
        <w:t xml:space="preserve"> 2021</w:t>
      </w:r>
    </w:p>
    <w:p w14:paraId="793BB8E6"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03315874" w14:textId="77777777" w:rsidR="004969B1" w:rsidRPr="00B17553" w:rsidRDefault="004969B1" w:rsidP="00DF5049">
      <w:pPr>
        <w:ind w:left="714" w:hangingChars="357" w:hanging="714"/>
        <w:contextualSpacing/>
        <w:rPr>
          <w:rFonts w:asciiTheme="majorHAnsi" w:eastAsia="Times New Roman" w:hAnsiTheme="majorHAnsi" w:cstheme="majorHAnsi"/>
          <w:sz w:val="20"/>
          <w:szCs w:val="20"/>
        </w:rPr>
      </w:pPr>
    </w:p>
    <w:p w14:paraId="1E57E59A" w14:textId="01CCDE17" w:rsidR="000416A8" w:rsidRDefault="000416A8" w:rsidP="00DF5049">
      <w:pPr>
        <w:pStyle w:val="BodyText2"/>
        <w:spacing w:after="0" w:line="240" w:lineRule="auto"/>
        <w:ind w:left="714" w:hangingChars="357" w:hanging="714"/>
        <w:contextualSpacing/>
        <w:jc w:val="left"/>
        <w:rPr>
          <w:rFonts w:asciiTheme="majorHAnsi" w:hAnsiTheme="majorHAnsi" w:cstheme="majorHAnsi"/>
          <w:bCs/>
          <w:sz w:val="22"/>
          <w:szCs w:val="22"/>
        </w:rPr>
      </w:pPr>
      <w:r>
        <w:rPr>
          <w:rFonts w:asciiTheme="majorHAnsi" w:hAnsiTheme="majorHAnsi" w:cstheme="majorHAnsi"/>
          <w:sz w:val="20"/>
        </w:rPr>
        <w:br/>
      </w:r>
      <w:r>
        <w:rPr>
          <w:rFonts w:asciiTheme="majorHAnsi" w:hAnsiTheme="majorHAnsi" w:cstheme="majorHAnsi"/>
          <w:sz w:val="20"/>
        </w:rPr>
        <w:br/>
      </w:r>
      <w:r>
        <w:rPr>
          <w:rFonts w:asciiTheme="majorHAnsi" w:hAnsiTheme="majorHAnsi" w:cstheme="majorHAnsi"/>
          <w:sz w:val="20"/>
        </w:rPr>
        <w:br/>
      </w:r>
      <w:r>
        <w:rPr>
          <w:rFonts w:asciiTheme="majorHAnsi" w:hAnsiTheme="majorHAnsi" w:cstheme="majorHAnsi"/>
          <w:sz w:val="20"/>
        </w:rPr>
        <w:br/>
      </w:r>
      <w:r>
        <w:rPr>
          <w:rFonts w:asciiTheme="majorHAnsi" w:hAnsiTheme="majorHAnsi" w:cstheme="majorHAnsi"/>
          <w:sz w:val="20"/>
        </w:rPr>
        <w:br/>
      </w:r>
      <w:r>
        <w:rPr>
          <w:rFonts w:asciiTheme="majorHAnsi" w:hAnsiTheme="majorHAnsi" w:cstheme="majorHAnsi"/>
          <w:sz w:val="20"/>
        </w:rPr>
        <w:br/>
      </w:r>
      <w:r>
        <w:rPr>
          <w:rFonts w:asciiTheme="majorHAnsi" w:hAnsiTheme="majorHAnsi" w:cstheme="majorHAnsi"/>
          <w:sz w:val="20"/>
        </w:rPr>
        <w:lastRenderedPageBreak/>
        <w:br/>
      </w:r>
      <w:r>
        <w:rPr>
          <w:rFonts w:asciiTheme="majorHAnsi" w:hAnsiTheme="majorHAnsi" w:cstheme="majorHAnsi"/>
          <w:sz w:val="20"/>
        </w:rPr>
        <w:br/>
      </w:r>
      <w:r>
        <w:rPr>
          <w:rFonts w:asciiTheme="majorHAnsi" w:hAnsiTheme="majorHAnsi" w:cstheme="majorHAnsi"/>
          <w:sz w:val="20"/>
        </w:rPr>
        <w:br/>
      </w:r>
    </w:p>
    <w:p w14:paraId="46C108E8" w14:textId="77777777" w:rsidR="000416A8" w:rsidRPr="00B17553" w:rsidRDefault="000416A8" w:rsidP="00DF5049">
      <w:pPr>
        <w:ind w:left="785" w:hangingChars="357" w:hanging="785"/>
        <w:contextualSpacing/>
        <w:outlineLvl w:val="0"/>
        <w:rPr>
          <w:rFonts w:asciiTheme="majorHAnsi" w:eastAsia="Times New Roman" w:hAnsiTheme="majorHAnsi" w:cstheme="majorHAnsi"/>
          <w:b/>
          <w:color w:val="000000" w:themeColor="text1"/>
          <w:sz w:val="20"/>
          <w:szCs w:val="20"/>
        </w:rPr>
      </w:pPr>
      <w:r>
        <w:rPr>
          <w:rFonts w:asciiTheme="majorHAnsi" w:hAnsiTheme="majorHAnsi" w:cstheme="majorHAnsi"/>
          <w:bCs/>
          <w:sz w:val="22"/>
          <w:szCs w:val="22"/>
        </w:rPr>
        <w:br w:type="column"/>
      </w:r>
      <w:r w:rsidRPr="00B17553">
        <w:rPr>
          <w:rFonts w:asciiTheme="majorHAnsi" w:eastAsia="Times New Roman" w:hAnsiTheme="majorHAnsi" w:cstheme="majorHAnsi"/>
          <w:b/>
          <w:color w:val="000000" w:themeColor="text1"/>
          <w:sz w:val="20"/>
          <w:szCs w:val="20"/>
        </w:rPr>
        <w:lastRenderedPageBreak/>
        <w:t>CONTENTS</w:t>
      </w:r>
    </w:p>
    <w:p w14:paraId="767F9614" w14:textId="77777777" w:rsidR="000416A8" w:rsidRPr="00B17553" w:rsidRDefault="000416A8" w:rsidP="00DF5049">
      <w:pPr>
        <w:ind w:left="717" w:hangingChars="357" w:hanging="717"/>
        <w:contextualSpacing/>
        <w:outlineLvl w:val="0"/>
        <w:rPr>
          <w:rFonts w:asciiTheme="majorHAnsi" w:eastAsia="Times New Roman" w:hAnsiTheme="majorHAnsi" w:cstheme="majorHAnsi"/>
          <w:b/>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118"/>
        <w:gridCol w:w="6150"/>
      </w:tblGrid>
      <w:tr w:rsidR="000416A8" w:rsidRPr="00B17553" w14:paraId="0581AD45" w14:textId="77777777" w:rsidTr="00664E8D">
        <w:trPr>
          <w:trHeight w:val="189"/>
        </w:trPr>
        <w:tc>
          <w:tcPr>
            <w:tcW w:w="0" w:type="auto"/>
            <w:shd w:val="clear" w:color="auto" w:fill="auto"/>
            <w:vAlign w:val="center"/>
          </w:tcPr>
          <w:p w14:paraId="17AD6964"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1</w:t>
            </w:r>
          </w:p>
        </w:tc>
        <w:tc>
          <w:tcPr>
            <w:tcW w:w="0" w:type="auto"/>
            <w:shd w:val="clear" w:color="auto" w:fill="auto"/>
            <w:vAlign w:val="center"/>
          </w:tcPr>
          <w:p w14:paraId="72B0D8FF"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Introduction</w:t>
            </w:r>
          </w:p>
        </w:tc>
      </w:tr>
      <w:tr w:rsidR="000416A8" w:rsidRPr="00B17553" w14:paraId="08CCDD54" w14:textId="77777777" w:rsidTr="00664E8D">
        <w:tc>
          <w:tcPr>
            <w:tcW w:w="0" w:type="auto"/>
            <w:shd w:val="clear" w:color="auto" w:fill="auto"/>
            <w:vAlign w:val="center"/>
          </w:tcPr>
          <w:p w14:paraId="5AE0E2A4"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2</w:t>
            </w:r>
          </w:p>
        </w:tc>
        <w:tc>
          <w:tcPr>
            <w:tcW w:w="0" w:type="auto"/>
            <w:shd w:val="clear" w:color="auto" w:fill="auto"/>
            <w:vAlign w:val="center"/>
          </w:tcPr>
          <w:p w14:paraId="00639EB9"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Statutory Framework</w:t>
            </w:r>
          </w:p>
        </w:tc>
      </w:tr>
      <w:tr w:rsidR="000416A8" w:rsidRPr="00B17553" w14:paraId="377F18F8" w14:textId="77777777" w:rsidTr="00664E8D">
        <w:tc>
          <w:tcPr>
            <w:tcW w:w="0" w:type="auto"/>
            <w:shd w:val="clear" w:color="auto" w:fill="auto"/>
            <w:vAlign w:val="center"/>
          </w:tcPr>
          <w:p w14:paraId="365382E2"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3</w:t>
            </w:r>
          </w:p>
        </w:tc>
        <w:tc>
          <w:tcPr>
            <w:tcW w:w="0" w:type="auto"/>
            <w:shd w:val="clear" w:color="auto" w:fill="auto"/>
            <w:vAlign w:val="center"/>
          </w:tcPr>
          <w:p w14:paraId="3CD0F621"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The Designated Senior Lead</w:t>
            </w:r>
          </w:p>
        </w:tc>
      </w:tr>
      <w:tr w:rsidR="000416A8" w:rsidRPr="00B17553" w14:paraId="48002F1E" w14:textId="77777777" w:rsidTr="00664E8D">
        <w:tc>
          <w:tcPr>
            <w:tcW w:w="0" w:type="auto"/>
            <w:shd w:val="clear" w:color="auto" w:fill="auto"/>
            <w:vAlign w:val="center"/>
          </w:tcPr>
          <w:p w14:paraId="21EDB8CA"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4</w:t>
            </w:r>
          </w:p>
        </w:tc>
        <w:tc>
          <w:tcPr>
            <w:tcW w:w="0" w:type="auto"/>
            <w:shd w:val="clear" w:color="auto" w:fill="auto"/>
            <w:vAlign w:val="center"/>
          </w:tcPr>
          <w:p w14:paraId="37D6D6EE"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The Local Governing Body</w:t>
            </w:r>
          </w:p>
        </w:tc>
      </w:tr>
      <w:tr w:rsidR="000416A8" w:rsidRPr="00B17553" w14:paraId="67217B32" w14:textId="77777777" w:rsidTr="00664E8D">
        <w:tc>
          <w:tcPr>
            <w:tcW w:w="0" w:type="auto"/>
            <w:shd w:val="clear" w:color="auto" w:fill="auto"/>
            <w:vAlign w:val="center"/>
          </w:tcPr>
          <w:p w14:paraId="4A1C76C0"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5</w:t>
            </w:r>
          </w:p>
        </w:tc>
        <w:tc>
          <w:tcPr>
            <w:tcW w:w="0" w:type="auto"/>
            <w:shd w:val="clear" w:color="auto" w:fill="auto"/>
            <w:vAlign w:val="center"/>
          </w:tcPr>
          <w:p w14:paraId="41049052"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When to be concerned</w:t>
            </w:r>
          </w:p>
        </w:tc>
      </w:tr>
      <w:tr w:rsidR="000416A8" w:rsidRPr="00B17553" w14:paraId="22F8EA3A" w14:textId="77777777" w:rsidTr="00664E8D">
        <w:tc>
          <w:tcPr>
            <w:tcW w:w="0" w:type="auto"/>
            <w:shd w:val="clear" w:color="auto" w:fill="auto"/>
            <w:vAlign w:val="center"/>
          </w:tcPr>
          <w:p w14:paraId="0A800C1A"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6</w:t>
            </w:r>
          </w:p>
        </w:tc>
        <w:tc>
          <w:tcPr>
            <w:tcW w:w="0" w:type="auto"/>
            <w:shd w:val="clear" w:color="auto" w:fill="auto"/>
            <w:vAlign w:val="center"/>
          </w:tcPr>
          <w:p w14:paraId="6D5CFA3D"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Dealing with a Disclosure</w:t>
            </w:r>
          </w:p>
        </w:tc>
      </w:tr>
      <w:tr w:rsidR="000416A8" w:rsidRPr="00B17553" w14:paraId="48255C75" w14:textId="77777777" w:rsidTr="00664E8D">
        <w:tc>
          <w:tcPr>
            <w:tcW w:w="0" w:type="auto"/>
            <w:shd w:val="clear" w:color="auto" w:fill="auto"/>
            <w:vAlign w:val="center"/>
          </w:tcPr>
          <w:p w14:paraId="423E747C"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7</w:t>
            </w:r>
          </w:p>
        </w:tc>
        <w:tc>
          <w:tcPr>
            <w:tcW w:w="0" w:type="auto"/>
            <w:shd w:val="clear" w:color="auto" w:fill="auto"/>
            <w:vAlign w:val="center"/>
          </w:tcPr>
          <w:p w14:paraId="71078279"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Record Keeping</w:t>
            </w:r>
          </w:p>
        </w:tc>
      </w:tr>
      <w:tr w:rsidR="000416A8" w:rsidRPr="00B17553" w14:paraId="4C2ABB1A" w14:textId="77777777" w:rsidTr="00664E8D">
        <w:tc>
          <w:tcPr>
            <w:tcW w:w="0" w:type="auto"/>
            <w:shd w:val="clear" w:color="auto" w:fill="auto"/>
            <w:vAlign w:val="center"/>
          </w:tcPr>
          <w:p w14:paraId="5C58E21F"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8</w:t>
            </w:r>
          </w:p>
        </w:tc>
        <w:tc>
          <w:tcPr>
            <w:tcW w:w="0" w:type="auto"/>
            <w:shd w:val="clear" w:color="auto" w:fill="auto"/>
            <w:vAlign w:val="center"/>
          </w:tcPr>
          <w:p w14:paraId="58E7B57F"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Confidentiality</w:t>
            </w:r>
          </w:p>
        </w:tc>
      </w:tr>
      <w:tr w:rsidR="000416A8" w:rsidRPr="00B17553" w14:paraId="54609BC6" w14:textId="77777777" w:rsidTr="00664E8D">
        <w:tc>
          <w:tcPr>
            <w:tcW w:w="0" w:type="auto"/>
            <w:shd w:val="clear" w:color="auto" w:fill="auto"/>
            <w:vAlign w:val="center"/>
          </w:tcPr>
          <w:p w14:paraId="1E58B8DA"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9</w:t>
            </w:r>
          </w:p>
        </w:tc>
        <w:tc>
          <w:tcPr>
            <w:tcW w:w="0" w:type="auto"/>
            <w:shd w:val="clear" w:color="auto" w:fill="auto"/>
            <w:vAlign w:val="center"/>
          </w:tcPr>
          <w:p w14:paraId="4CB845F5"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School Procedures</w:t>
            </w:r>
          </w:p>
        </w:tc>
      </w:tr>
      <w:tr w:rsidR="000416A8" w:rsidRPr="00B17553" w14:paraId="7463C464" w14:textId="77777777" w:rsidTr="00664E8D">
        <w:tc>
          <w:tcPr>
            <w:tcW w:w="0" w:type="auto"/>
            <w:shd w:val="clear" w:color="auto" w:fill="auto"/>
            <w:vAlign w:val="center"/>
          </w:tcPr>
          <w:p w14:paraId="1944D79E"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10</w:t>
            </w:r>
          </w:p>
        </w:tc>
        <w:tc>
          <w:tcPr>
            <w:tcW w:w="0" w:type="auto"/>
            <w:shd w:val="clear" w:color="auto" w:fill="auto"/>
            <w:vAlign w:val="center"/>
          </w:tcPr>
          <w:p w14:paraId="01109654" w14:textId="77777777"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Communication with parents</w:t>
            </w:r>
          </w:p>
        </w:tc>
      </w:tr>
      <w:tr w:rsidR="00AA333B" w:rsidRPr="00B17553" w14:paraId="2B83C341" w14:textId="77777777" w:rsidTr="00E06D87">
        <w:tc>
          <w:tcPr>
            <w:tcW w:w="0" w:type="auto"/>
            <w:shd w:val="clear" w:color="auto" w:fill="auto"/>
            <w:vAlign w:val="center"/>
          </w:tcPr>
          <w:p w14:paraId="4E4C1901" w14:textId="77777777" w:rsidR="00AA333B" w:rsidRPr="00B17553" w:rsidRDefault="00AA333B" w:rsidP="00E06D87">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11</w:t>
            </w:r>
          </w:p>
        </w:tc>
        <w:tc>
          <w:tcPr>
            <w:tcW w:w="0" w:type="auto"/>
            <w:shd w:val="clear" w:color="auto" w:fill="auto"/>
            <w:vAlign w:val="center"/>
          </w:tcPr>
          <w:p w14:paraId="586811E7" w14:textId="77777777" w:rsidR="00AA333B" w:rsidRPr="00B17553" w:rsidRDefault="00AA333B" w:rsidP="00E06D87">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Allegations Involving School Staff/Volunteers</w:t>
            </w:r>
          </w:p>
        </w:tc>
      </w:tr>
      <w:tr w:rsidR="000416A8" w:rsidRPr="00B17553" w14:paraId="322435EA" w14:textId="77777777" w:rsidTr="00664E8D">
        <w:tc>
          <w:tcPr>
            <w:tcW w:w="0" w:type="auto"/>
            <w:shd w:val="clear" w:color="auto" w:fill="auto"/>
            <w:vAlign w:val="center"/>
          </w:tcPr>
          <w:p w14:paraId="32723328" w14:textId="39847CB2" w:rsidR="000416A8" w:rsidRPr="00B17553" w:rsidRDefault="000416A8" w:rsidP="00DF5049">
            <w:pPr>
              <w:ind w:left="714" w:hangingChars="357" w:hanging="714"/>
              <w:contextualSpacing/>
              <w:rPr>
                <w:rFonts w:asciiTheme="majorHAnsi" w:hAnsiTheme="majorHAnsi" w:cstheme="majorHAnsi"/>
                <w:sz w:val="20"/>
                <w:szCs w:val="20"/>
              </w:rPr>
            </w:pPr>
            <w:r w:rsidRPr="00B17553">
              <w:rPr>
                <w:rFonts w:asciiTheme="majorHAnsi" w:hAnsiTheme="majorHAnsi" w:cstheme="majorHAnsi"/>
                <w:sz w:val="20"/>
                <w:szCs w:val="20"/>
              </w:rPr>
              <w:t>1</w:t>
            </w:r>
            <w:r w:rsidR="00AA333B">
              <w:rPr>
                <w:rFonts w:asciiTheme="majorHAnsi" w:hAnsiTheme="majorHAnsi" w:cstheme="majorHAnsi"/>
                <w:sz w:val="20"/>
                <w:szCs w:val="20"/>
              </w:rPr>
              <w:t>2</w:t>
            </w:r>
          </w:p>
        </w:tc>
        <w:tc>
          <w:tcPr>
            <w:tcW w:w="0" w:type="auto"/>
            <w:shd w:val="clear" w:color="auto" w:fill="auto"/>
            <w:vAlign w:val="center"/>
          </w:tcPr>
          <w:p w14:paraId="62214A17" w14:textId="6B9AA0FE" w:rsidR="000416A8" w:rsidRPr="00B17553" w:rsidRDefault="00AA333B" w:rsidP="00DF5049">
            <w:pPr>
              <w:ind w:left="714" w:hangingChars="357" w:hanging="714"/>
              <w:contextualSpacing/>
              <w:rPr>
                <w:rFonts w:asciiTheme="majorHAnsi" w:hAnsiTheme="majorHAnsi" w:cstheme="majorHAnsi"/>
                <w:sz w:val="20"/>
                <w:szCs w:val="20"/>
              </w:rPr>
            </w:pPr>
            <w:r>
              <w:rPr>
                <w:rFonts w:asciiTheme="majorHAnsi" w:hAnsiTheme="majorHAnsi" w:cstheme="majorHAnsi"/>
                <w:sz w:val="20"/>
                <w:szCs w:val="20"/>
              </w:rPr>
              <w:t>Safer Working Practice</w:t>
            </w:r>
          </w:p>
        </w:tc>
      </w:tr>
      <w:tr w:rsidR="000416A8" w:rsidRPr="00B17553" w14:paraId="54377B09" w14:textId="77777777" w:rsidTr="00664E8D">
        <w:tc>
          <w:tcPr>
            <w:tcW w:w="0" w:type="auto"/>
            <w:shd w:val="clear" w:color="auto" w:fill="auto"/>
            <w:vAlign w:val="center"/>
          </w:tcPr>
          <w:p w14:paraId="32351884" w14:textId="77777777" w:rsidR="000416A8" w:rsidRPr="00B17553" w:rsidRDefault="000416A8" w:rsidP="00234A75">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Appendix 1</w:t>
            </w:r>
          </w:p>
        </w:tc>
        <w:tc>
          <w:tcPr>
            <w:tcW w:w="0" w:type="auto"/>
            <w:shd w:val="clear" w:color="auto" w:fill="auto"/>
            <w:vAlign w:val="center"/>
          </w:tcPr>
          <w:p w14:paraId="53E37776" w14:textId="7504279A" w:rsidR="000416A8" w:rsidRPr="00B17553" w:rsidRDefault="000416A8" w:rsidP="00AA333B">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Link to Keeping Children Safe in Education (DfE, 20</w:t>
            </w:r>
            <w:r w:rsidR="00AA333B">
              <w:rPr>
                <w:rFonts w:asciiTheme="majorHAnsi" w:hAnsiTheme="majorHAnsi" w:cstheme="majorHAnsi"/>
                <w:sz w:val="20"/>
                <w:szCs w:val="20"/>
              </w:rPr>
              <w:t>20</w:t>
            </w:r>
            <w:r w:rsidRPr="00B17553">
              <w:rPr>
                <w:rFonts w:asciiTheme="majorHAnsi" w:hAnsiTheme="majorHAnsi" w:cstheme="majorHAnsi"/>
                <w:sz w:val="20"/>
                <w:szCs w:val="20"/>
              </w:rPr>
              <w:t>)</w:t>
            </w:r>
          </w:p>
          <w:p w14:paraId="586ACA86" w14:textId="77777777" w:rsidR="000416A8" w:rsidRPr="00B17553" w:rsidRDefault="000416A8" w:rsidP="00234A75">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Part One:  Information for all school and college staff</w:t>
            </w:r>
          </w:p>
          <w:p w14:paraId="13E85CA9" w14:textId="77777777" w:rsidR="000416A8" w:rsidRPr="00B17553" w:rsidRDefault="000416A8" w:rsidP="00234A75">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Annex A: Further information</w:t>
            </w:r>
          </w:p>
        </w:tc>
      </w:tr>
      <w:tr w:rsidR="000416A8" w:rsidRPr="00B17553" w14:paraId="36B242B8" w14:textId="77777777" w:rsidTr="00664E8D">
        <w:tc>
          <w:tcPr>
            <w:tcW w:w="0" w:type="auto"/>
            <w:shd w:val="clear" w:color="auto" w:fill="auto"/>
            <w:vAlign w:val="center"/>
          </w:tcPr>
          <w:p w14:paraId="6F77F896" w14:textId="77777777" w:rsidR="000416A8" w:rsidRPr="00B17553" w:rsidRDefault="000416A8" w:rsidP="00234A75">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Appendix 2</w:t>
            </w:r>
          </w:p>
        </w:tc>
        <w:tc>
          <w:tcPr>
            <w:tcW w:w="0" w:type="auto"/>
            <w:shd w:val="clear" w:color="auto" w:fill="auto"/>
            <w:vAlign w:val="center"/>
          </w:tcPr>
          <w:p w14:paraId="6888770B" w14:textId="77777777" w:rsidR="000416A8" w:rsidRPr="00B17553" w:rsidRDefault="000416A8" w:rsidP="00234A75">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 xml:space="preserve">Declaration for staff: </w:t>
            </w:r>
          </w:p>
          <w:p w14:paraId="564BD835" w14:textId="3D7583AA" w:rsidR="000416A8" w:rsidRPr="00B17553" w:rsidRDefault="000416A8" w:rsidP="00234A75">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Child Protection Policy and Keeping Children Safe in Education (DfE, 201</w:t>
            </w:r>
            <w:r w:rsidR="0031464C">
              <w:rPr>
                <w:rFonts w:asciiTheme="majorHAnsi" w:hAnsiTheme="majorHAnsi" w:cstheme="majorHAnsi"/>
                <w:sz w:val="20"/>
                <w:szCs w:val="20"/>
              </w:rPr>
              <w:t>9</w:t>
            </w:r>
            <w:r w:rsidRPr="00B17553">
              <w:rPr>
                <w:rFonts w:asciiTheme="majorHAnsi" w:hAnsiTheme="majorHAnsi" w:cstheme="majorHAnsi"/>
                <w:sz w:val="20"/>
                <w:szCs w:val="20"/>
              </w:rPr>
              <w:t>)</w:t>
            </w:r>
          </w:p>
        </w:tc>
      </w:tr>
      <w:tr w:rsidR="000416A8" w:rsidRPr="00B17553" w14:paraId="085DBA0F" w14:textId="77777777" w:rsidTr="00664E8D">
        <w:tc>
          <w:tcPr>
            <w:tcW w:w="0" w:type="auto"/>
            <w:shd w:val="clear" w:color="auto" w:fill="auto"/>
            <w:vAlign w:val="center"/>
          </w:tcPr>
          <w:p w14:paraId="6FB66209" w14:textId="77777777" w:rsidR="000416A8" w:rsidRPr="00B17553" w:rsidRDefault="000416A8" w:rsidP="00234A75">
            <w:pPr>
              <w:ind w:left="54" w:hangingChars="27" w:hanging="54"/>
              <w:contextualSpacing/>
              <w:rPr>
                <w:rFonts w:asciiTheme="majorHAnsi" w:hAnsiTheme="majorHAnsi" w:cstheme="majorHAnsi"/>
                <w:sz w:val="20"/>
                <w:szCs w:val="20"/>
                <w:highlight w:val="yellow"/>
              </w:rPr>
            </w:pPr>
            <w:r w:rsidRPr="00B17553">
              <w:rPr>
                <w:rFonts w:asciiTheme="majorHAnsi" w:hAnsiTheme="majorHAnsi" w:cstheme="majorHAnsi"/>
                <w:sz w:val="20"/>
                <w:szCs w:val="20"/>
              </w:rPr>
              <w:t>Appendix 3</w:t>
            </w:r>
          </w:p>
        </w:tc>
        <w:tc>
          <w:tcPr>
            <w:tcW w:w="0" w:type="auto"/>
            <w:shd w:val="clear" w:color="auto" w:fill="auto"/>
            <w:vAlign w:val="center"/>
          </w:tcPr>
          <w:p w14:paraId="42DBE144" w14:textId="441685A3" w:rsidR="000416A8" w:rsidRPr="00B17553" w:rsidRDefault="00AA333B" w:rsidP="00AA333B">
            <w:pPr>
              <w:ind w:left="54" w:hangingChars="27" w:hanging="54"/>
              <w:contextualSpacing/>
              <w:rPr>
                <w:rFonts w:asciiTheme="majorHAnsi" w:hAnsiTheme="majorHAnsi" w:cstheme="majorHAnsi"/>
                <w:color w:val="000000" w:themeColor="text1"/>
                <w:sz w:val="20"/>
                <w:szCs w:val="20"/>
                <w:lang w:val="en"/>
              </w:rPr>
            </w:pPr>
            <w:r w:rsidRPr="00AA333B">
              <w:rPr>
                <w:rFonts w:asciiTheme="majorHAnsi" w:hAnsiTheme="majorHAnsi" w:cstheme="majorHAnsi"/>
                <w:color w:val="000000" w:themeColor="text1"/>
                <w:sz w:val="20"/>
                <w:szCs w:val="20"/>
                <w:lang w:val="en"/>
              </w:rPr>
              <w:t>Actions where there are concerns about a child</w:t>
            </w:r>
            <w:r>
              <w:rPr>
                <w:rFonts w:asciiTheme="majorHAnsi" w:hAnsiTheme="majorHAnsi" w:cstheme="majorHAnsi"/>
                <w:color w:val="000000" w:themeColor="text1"/>
                <w:sz w:val="20"/>
                <w:szCs w:val="20"/>
                <w:lang w:val="en"/>
              </w:rPr>
              <w:t xml:space="preserve"> - </w:t>
            </w:r>
            <w:r w:rsidRPr="00AA333B">
              <w:rPr>
                <w:rFonts w:asciiTheme="majorHAnsi" w:hAnsiTheme="majorHAnsi" w:cstheme="majorHAnsi"/>
                <w:color w:val="000000" w:themeColor="text1"/>
                <w:sz w:val="20"/>
                <w:szCs w:val="20"/>
                <w:lang w:val="en"/>
              </w:rPr>
              <w:t>Flowchart</w:t>
            </w:r>
          </w:p>
        </w:tc>
      </w:tr>
      <w:tr w:rsidR="00AA333B" w:rsidRPr="00B17553" w14:paraId="57F9DF94" w14:textId="77777777" w:rsidTr="00E06D87">
        <w:tc>
          <w:tcPr>
            <w:tcW w:w="0" w:type="auto"/>
            <w:shd w:val="clear" w:color="auto" w:fill="auto"/>
            <w:vAlign w:val="center"/>
          </w:tcPr>
          <w:p w14:paraId="0F8CC73F" w14:textId="77777777" w:rsidR="00AA333B" w:rsidRPr="00B17553" w:rsidRDefault="00AA333B" w:rsidP="00E06D87">
            <w:pPr>
              <w:ind w:left="54" w:hangingChars="27" w:hanging="54"/>
              <w:contextualSpacing/>
              <w:rPr>
                <w:rFonts w:asciiTheme="majorHAnsi" w:hAnsiTheme="majorHAnsi" w:cstheme="majorHAnsi"/>
                <w:sz w:val="20"/>
                <w:szCs w:val="20"/>
              </w:rPr>
            </w:pPr>
            <w:r w:rsidRPr="00B17553">
              <w:rPr>
                <w:rFonts w:asciiTheme="majorHAnsi" w:hAnsiTheme="majorHAnsi" w:cstheme="majorHAnsi"/>
                <w:sz w:val="20"/>
                <w:szCs w:val="20"/>
              </w:rPr>
              <w:t>Appendix 4</w:t>
            </w:r>
          </w:p>
        </w:tc>
        <w:tc>
          <w:tcPr>
            <w:tcW w:w="0" w:type="auto"/>
            <w:shd w:val="clear" w:color="auto" w:fill="auto"/>
            <w:vAlign w:val="center"/>
          </w:tcPr>
          <w:p w14:paraId="26C468EC" w14:textId="77777777" w:rsidR="00AA333B" w:rsidRPr="00B17553" w:rsidRDefault="00AA333B" w:rsidP="00E06D87">
            <w:pPr>
              <w:ind w:left="54" w:hangingChars="27" w:hanging="54"/>
              <w:contextualSpacing/>
              <w:rPr>
                <w:rFonts w:asciiTheme="majorHAnsi" w:hAnsiTheme="majorHAnsi" w:cstheme="majorHAnsi"/>
                <w:sz w:val="20"/>
                <w:szCs w:val="20"/>
              </w:rPr>
            </w:pPr>
            <w:r>
              <w:rPr>
                <w:rFonts w:asciiTheme="majorHAnsi" w:hAnsiTheme="majorHAnsi" w:cstheme="majorHAnsi"/>
                <w:sz w:val="20"/>
                <w:szCs w:val="20"/>
              </w:rPr>
              <w:t>Operation Encompass</w:t>
            </w:r>
          </w:p>
        </w:tc>
      </w:tr>
    </w:tbl>
    <w:p w14:paraId="45F5B5C2" w14:textId="77777777" w:rsidR="000416A8" w:rsidRPr="00B17553" w:rsidRDefault="000416A8" w:rsidP="00DF5049">
      <w:pPr>
        <w:ind w:left="717" w:hangingChars="357" w:hanging="717"/>
        <w:contextualSpacing/>
        <w:outlineLvl w:val="0"/>
        <w:rPr>
          <w:rFonts w:asciiTheme="majorHAnsi" w:eastAsia="Times New Roman" w:hAnsiTheme="majorHAnsi" w:cstheme="majorHAnsi"/>
          <w:b/>
          <w:sz w:val="20"/>
          <w:szCs w:val="20"/>
        </w:rPr>
      </w:pPr>
    </w:p>
    <w:p w14:paraId="2E0263AE" w14:textId="77777777" w:rsidR="000416A8" w:rsidRDefault="000416A8" w:rsidP="001871B6">
      <w:pPr>
        <w:pStyle w:val="ListParagraph"/>
        <w:widowControl w:val="0"/>
        <w:numPr>
          <w:ilvl w:val="0"/>
          <w:numId w:val="28"/>
        </w:numPr>
        <w:autoSpaceDE w:val="0"/>
        <w:autoSpaceDN w:val="0"/>
        <w:adjustRightInd w:val="0"/>
        <w:spacing w:after="0" w:line="240" w:lineRule="auto"/>
        <w:ind w:left="717" w:hangingChars="357" w:hanging="717"/>
        <w:rPr>
          <w:rFonts w:asciiTheme="majorHAnsi" w:hAnsiTheme="majorHAnsi" w:cstheme="majorHAnsi"/>
          <w:b/>
          <w:color w:val="000000" w:themeColor="text1"/>
          <w:sz w:val="20"/>
          <w:szCs w:val="20"/>
        </w:rPr>
      </w:pPr>
      <w:r w:rsidRPr="000416A8">
        <w:rPr>
          <w:rFonts w:asciiTheme="majorHAnsi" w:hAnsiTheme="majorHAnsi" w:cstheme="majorHAnsi"/>
          <w:b/>
          <w:color w:val="000000" w:themeColor="text1"/>
          <w:sz w:val="20"/>
          <w:szCs w:val="20"/>
        </w:rPr>
        <w:t>INTRODUCTION</w:t>
      </w:r>
      <w:r>
        <w:rPr>
          <w:rFonts w:asciiTheme="majorHAnsi" w:hAnsiTheme="majorHAnsi" w:cstheme="majorHAnsi"/>
          <w:b/>
          <w:color w:val="000000" w:themeColor="text1"/>
          <w:sz w:val="20"/>
          <w:szCs w:val="20"/>
        </w:rPr>
        <w:br/>
      </w:r>
    </w:p>
    <w:p w14:paraId="0FD4F6EC" w14:textId="77777777" w:rsidR="00F62D63" w:rsidRPr="00F62D63" w:rsidRDefault="000416A8" w:rsidP="00840B5A">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b/>
          <w:color w:val="000000" w:themeColor="text1"/>
          <w:sz w:val="20"/>
          <w:szCs w:val="20"/>
        </w:rPr>
      </w:pPr>
      <w:r w:rsidRPr="000416A8">
        <w:rPr>
          <w:rFonts w:asciiTheme="majorHAnsi" w:eastAsia="Times New Roman" w:hAnsiTheme="majorHAnsi" w:cstheme="majorHAnsi"/>
          <w:sz w:val="20"/>
          <w:szCs w:val="20"/>
        </w:rPr>
        <w:t>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DfE, 201</w:t>
      </w:r>
      <w:r w:rsidR="00BA214F">
        <w:rPr>
          <w:rFonts w:asciiTheme="majorHAnsi" w:eastAsia="Times New Roman" w:hAnsiTheme="majorHAnsi" w:cstheme="majorHAnsi"/>
          <w:sz w:val="20"/>
          <w:szCs w:val="20"/>
        </w:rPr>
        <w:t>8</w:t>
      </w:r>
      <w:r w:rsidRPr="000416A8">
        <w:rPr>
          <w:rFonts w:asciiTheme="majorHAnsi" w:eastAsia="Times New Roman" w:hAnsiTheme="majorHAnsi" w:cstheme="majorHAnsi"/>
          <w:sz w:val="20"/>
          <w:szCs w:val="20"/>
        </w:rPr>
        <w:t xml:space="preserve">, pg.6) </w:t>
      </w:r>
      <w:r w:rsidRPr="000416A8">
        <w:rPr>
          <w:rFonts w:asciiTheme="majorHAnsi" w:eastAsia="Times New Roman" w:hAnsiTheme="majorHAnsi" w:cstheme="majorHAnsi"/>
          <w:sz w:val="20"/>
          <w:szCs w:val="20"/>
        </w:rPr>
        <w:br/>
      </w:r>
      <w:r w:rsidRPr="000416A8">
        <w:rPr>
          <w:rFonts w:asciiTheme="majorHAnsi" w:eastAsia="Times New Roman" w:hAnsiTheme="majorHAnsi" w:cstheme="majorHAnsi"/>
          <w:sz w:val="20"/>
          <w:szCs w:val="20"/>
        </w:rPr>
        <w:br/>
        <w:t xml:space="preserve">This child protection policy forms part of a suite of documents and policies which relate to the safeguarding responsibilities of the academy.  </w:t>
      </w:r>
      <w:r w:rsidRPr="000416A8">
        <w:rPr>
          <w:rFonts w:asciiTheme="majorHAnsi" w:eastAsia="Times New Roman" w:hAnsiTheme="majorHAnsi" w:cstheme="majorHAnsi"/>
          <w:sz w:val="20"/>
          <w:szCs w:val="20"/>
        </w:rPr>
        <w:br/>
      </w:r>
      <w:r w:rsidRPr="000416A8">
        <w:rPr>
          <w:rFonts w:asciiTheme="majorHAnsi" w:eastAsia="Times New Roman" w:hAnsiTheme="majorHAnsi" w:cstheme="majorHAnsi"/>
          <w:sz w:val="20"/>
          <w:szCs w:val="20"/>
        </w:rPr>
        <w:br/>
        <w:t>In particular this policy shoul</w:t>
      </w:r>
      <w:r w:rsidR="003B4CA4">
        <w:rPr>
          <w:rFonts w:asciiTheme="majorHAnsi" w:eastAsia="Times New Roman" w:hAnsiTheme="majorHAnsi" w:cstheme="majorHAnsi"/>
          <w:sz w:val="20"/>
          <w:szCs w:val="20"/>
        </w:rPr>
        <w:t xml:space="preserve">d be read in conjunction with: </w:t>
      </w:r>
      <w:r>
        <w:rPr>
          <w:rFonts w:asciiTheme="majorHAnsi" w:eastAsia="Times New Roman" w:hAnsiTheme="majorHAnsi" w:cstheme="majorHAnsi"/>
          <w:color w:val="0070C0"/>
          <w:sz w:val="20"/>
          <w:szCs w:val="20"/>
        </w:rPr>
        <w:br/>
      </w:r>
      <w:r w:rsidRPr="000416A8">
        <w:rPr>
          <w:rFonts w:asciiTheme="majorHAnsi" w:hAnsiTheme="majorHAnsi" w:cstheme="majorHAnsi"/>
          <w:color w:val="000000"/>
          <w:sz w:val="20"/>
          <w:szCs w:val="20"/>
        </w:rPr>
        <w:t xml:space="preserve">the behaviour policy; the staff </w:t>
      </w:r>
      <w:r w:rsidR="003B4CA4">
        <w:rPr>
          <w:rFonts w:asciiTheme="majorHAnsi" w:hAnsiTheme="majorHAnsi" w:cstheme="majorHAnsi"/>
          <w:color w:val="000000"/>
          <w:sz w:val="20"/>
          <w:szCs w:val="20"/>
        </w:rPr>
        <w:t>code of conduct</w:t>
      </w:r>
      <w:r w:rsidRPr="000416A8">
        <w:rPr>
          <w:rFonts w:asciiTheme="majorHAnsi" w:hAnsiTheme="majorHAnsi" w:cstheme="majorHAnsi"/>
          <w:color w:val="000000"/>
          <w:sz w:val="20"/>
          <w:szCs w:val="20"/>
        </w:rPr>
        <w:t xml:space="preserve">; the safeguarding response to children who go missing from education; and the role of the designated safeguarding lead (including the identity of the designated safeguarding lead and any deputies). </w:t>
      </w:r>
      <w:r w:rsidRPr="000416A8">
        <w:rPr>
          <w:rFonts w:asciiTheme="majorHAnsi" w:hAnsiTheme="majorHAnsi" w:cstheme="majorHAnsi"/>
          <w:color w:val="000000"/>
          <w:sz w:val="20"/>
          <w:szCs w:val="20"/>
        </w:rPr>
        <w:br/>
      </w:r>
    </w:p>
    <w:p w14:paraId="07E3478C" w14:textId="781173B4" w:rsidR="000416A8" w:rsidRPr="000416A8" w:rsidRDefault="000416A8" w:rsidP="00F62D63">
      <w:pPr>
        <w:pStyle w:val="ListParagraph"/>
        <w:widowControl w:val="0"/>
        <w:autoSpaceDE w:val="0"/>
        <w:autoSpaceDN w:val="0"/>
        <w:adjustRightInd w:val="0"/>
        <w:spacing w:after="0" w:line="240" w:lineRule="auto"/>
        <w:ind w:left="714"/>
        <w:rPr>
          <w:rFonts w:asciiTheme="majorHAnsi" w:hAnsiTheme="majorHAnsi" w:cstheme="majorHAnsi"/>
          <w:b/>
          <w:color w:val="000000" w:themeColor="text1"/>
          <w:sz w:val="20"/>
          <w:szCs w:val="20"/>
        </w:rPr>
      </w:pPr>
      <w:r w:rsidRPr="000416A8">
        <w:rPr>
          <w:rFonts w:asciiTheme="majorHAnsi" w:hAnsiTheme="majorHAnsi" w:cstheme="majorHAnsi"/>
          <w:color w:val="000000"/>
          <w:sz w:val="20"/>
          <w:szCs w:val="20"/>
        </w:rPr>
        <w:br/>
      </w:r>
      <w:r w:rsidRPr="000416A8">
        <w:rPr>
          <w:rFonts w:asciiTheme="majorHAnsi" w:hAnsiTheme="majorHAnsi" w:cstheme="majorHAnsi"/>
          <w:b/>
          <w:sz w:val="20"/>
          <w:szCs w:val="20"/>
        </w:rPr>
        <w:t xml:space="preserve">Copies of policies and a copy of Part one of this </w:t>
      </w:r>
      <w:proofErr w:type="gramStart"/>
      <w:r w:rsidRPr="000416A8">
        <w:rPr>
          <w:rFonts w:asciiTheme="majorHAnsi" w:hAnsiTheme="majorHAnsi" w:cstheme="majorHAnsi"/>
          <w:b/>
          <w:sz w:val="20"/>
          <w:szCs w:val="20"/>
        </w:rPr>
        <w:t>document</w:t>
      </w:r>
      <w:proofErr w:type="gramEnd"/>
      <w:r w:rsidRPr="000416A8">
        <w:rPr>
          <w:rFonts w:asciiTheme="majorHAnsi" w:hAnsiTheme="majorHAnsi" w:cstheme="majorHAnsi"/>
          <w:b/>
          <w:sz w:val="20"/>
          <w:szCs w:val="20"/>
        </w:rPr>
        <w:t xml:space="preserve"> must be provided to staff at induction.</w:t>
      </w:r>
      <w:r w:rsidRPr="000416A8">
        <w:rPr>
          <w:rFonts w:asciiTheme="majorHAnsi" w:hAnsiTheme="majorHAnsi" w:cstheme="majorHAnsi"/>
          <w:b/>
          <w:sz w:val="20"/>
          <w:szCs w:val="20"/>
        </w:rPr>
        <w:br/>
      </w:r>
    </w:p>
    <w:p w14:paraId="5C573BDC" w14:textId="715AF772" w:rsidR="000416A8" w:rsidRDefault="000416A8" w:rsidP="001871B6">
      <w:pPr>
        <w:pStyle w:val="ListParagraph"/>
        <w:numPr>
          <w:ilvl w:val="1"/>
          <w:numId w:val="28"/>
        </w:numPr>
        <w:spacing w:after="0" w:line="240" w:lineRule="auto"/>
        <w:ind w:left="717" w:hangingChars="357" w:hanging="717"/>
        <w:rPr>
          <w:rFonts w:asciiTheme="majorHAnsi" w:eastAsia="Times New Roman" w:hAnsiTheme="majorHAnsi" w:cstheme="majorHAnsi"/>
          <w:sz w:val="20"/>
          <w:szCs w:val="20"/>
        </w:rPr>
      </w:pPr>
      <w:r w:rsidRPr="00B17553">
        <w:rPr>
          <w:rFonts w:asciiTheme="majorHAnsi" w:eastAsia="Times New Roman" w:hAnsiTheme="majorHAnsi" w:cstheme="majorHAnsi"/>
          <w:b/>
          <w:sz w:val="20"/>
          <w:szCs w:val="20"/>
        </w:rPr>
        <w:t>PURPOSE OF A CHILD PROTECTION POLICY</w:t>
      </w:r>
      <w:r w:rsidRPr="00B17553">
        <w:rPr>
          <w:rFonts w:asciiTheme="majorHAnsi" w:eastAsia="Times New Roman" w:hAnsiTheme="majorHAnsi" w:cstheme="majorHAnsi"/>
          <w:b/>
          <w:sz w:val="20"/>
          <w:szCs w:val="20"/>
        </w:rPr>
        <w:br/>
      </w:r>
      <w:r w:rsidRPr="00B17553">
        <w:rPr>
          <w:rFonts w:asciiTheme="majorHAnsi" w:eastAsia="Times New Roman" w:hAnsiTheme="majorHAnsi" w:cstheme="majorHAnsi"/>
          <w:b/>
          <w:sz w:val="20"/>
          <w:szCs w:val="20"/>
        </w:rPr>
        <w:br/>
      </w:r>
      <w:proofErr w:type="gramStart"/>
      <w:r w:rsidRPr="00B17553">
        <w:rPr>
          <w:rFonts w:asciiTheme="majorHAnsi" w:eastAsia="Times New Roman" w:hAnsiTheme="majorHAnsi" w:cstheme="majorHAnsi"/>
          <w:sz w:val="20"/>
          <w:szCs w:val="20"/>
        </w:rPr>
        <w:t>To</w:t>
      </w:r>
      <w:proofErr w:type="gramEnd"/>
      <w:r w:rsidRPr="00B17553">
        <w:rPr>
          <w:rFonts w:asciiTheme="majorHAnsi" w:eastAsia="Times New Roman" w:hAnsiTheme="majorHAnsi" w:cstheme="majorHAnsi"/>
          <w:sz w:val="20"/>
          <w:szCs w:val="20"/>
        </w:rPr>
        <w:t xml:space="preserve"> inform staff, parents, volunteers and governors about the school's responsibilities for safeguarding children. To enable everyone to have a clear understanding of how these responsibilities should be carried out.</w:t>
      </w:r>
      <w:r w:rsidRPr="00B17553">
        <w:rPr>
          <w:rFonts w:asciiTheme="majorHAnsi" w:eastAsia="Times New Roman" w:hAnsiTheme="majorHAnsi" w:cstheme="majorHAnsi"/>
          <w:sz w:val="20"/>
          <w:szCs w:val="20"/>
        </w:rPr>
        <w:br/>
      </w:r>
      <w:r w:rsidRPr="00B17553">
        <w:rPr>
          <w:rFonts w:asciiTheme="majorHAnsi" w:eastAsia="Times New Roman" w:hAnsiTheme="majorHAnsi" w:cstheme="majorHAnsi"/>
          <w:sz w:val="20"/>
          <w:szCs w:val="20"/>
        </w:rPr>
        <w:br/>
      </w:r>
      <w:r w:rsidRPr="00B17553">
        <w:rPr>
          <w:rFonts w:asciiTheme="majorHAnsi" w:eastAsia="Times New Roman" w:hAnsiTheme="majorHAnsi" w:cstheme="majorHAnsi"/>
          <w:b/>
          <w:sz w:val="20"/>
          <w:szCs w:val="20"/>
        </w:rPr>
        <w:t>LOCAL SAFEGUARDING CHILDREN BOARD INTER-AGENCY CHILD PROTECTION AND SAFEGUARDING CHILDREN PROCEDURES</w:t>
      </w:r>
      <w:r w:rsidRPr="00B17553">
        <w:rPr>
          <w:rFonts w:asciiTheme="majorHAnsi" w:eastAsia="Times New Roman" w:hAnsiTheme="majorHAnsi" w:cstheme="majorHAnsi"/>
          <w:sz w:val="20"/>
          <w:szCs w:val="20"/>
        </w:rPr>
        <w:br/>
      </w:r>
      <w:r w:rsidRPr="00B17553">
        <w:rPr>
          <w:rFonts w:asciiTheme="majorHAnsi" w:eastAsia="Times New Roman" w:hAnsiTheme="majorHAnsi" w:cstheme="majorHAnsi"/>
          <w:sz w:val="20"/>
          <w:szCs w:val="20"/>
        </w:rPr>
        <w:br/>
      </w:r>
      <w:proofErr w:type="gramStart"/>
      <w:r w:rsidRPr="00B17553">
        <w:rPr>
          <w:rFonts w:asciiTheme="majorHAnsi" w:eastAsia="Times New Roman" w:hAnsiTheme="majorHAnsi" w:cstheme="majorHAnsi"/>
          <w:sz w:val="20"/>
          <w:szCs w:val="20"/>
        </w:rPr>
        <w:t>The</w:t>
      </w:r>
      <w:proofErr w:type="gramEnd"/>
      <w:r w:rsidRPr="00B17553">
        <w:rPr>
          <w:rFonts w:asciiTheme="majorHAnsi" w:eastAsia="Times New Roman" w:hAnsiTheme="majorHAnsi" w:cstheme="majorHAnsi"/>
          <w:sz w:val="20"/>
          <w:szCs w:val="20"/>
        </w:rPr>
        <w:t xml:space="preserve"> school follows the procedures established by the </w:t>
      </w:r>
      <w:r w:rsidR="003B4CA4">
        <w:rPr>
          <w:rFonts w:asciiTheme="majorHAnsi" w:eastAsia="Times New Roman" w:hAnsiTheme="majorHAnsi" w:cstheme="majorHAnsi"/>
          <w:color w:val="0070C0"/>
          <w:sz w:val="20"/>
          <w:szCs w:val="20"/>
        </w:rPr>
        <w:t>London Borough of Lambeth</w:t>
      </w:r>
      <w:r w:rsidRPr="00B17553">
        <w:rPr>
          <w:rFonts w:asciiTheme="majorHAnsi" w:eastAsia="Times New Roman" w:hAnsiTheme="majorHAnsi" w:cstheme="majorHAnsi"/>
          <w:color w:val="0070C0"/>
          <w:sz w:val="20"/>
          <w:szCs w:val="20"/>
        </w:rPr>
        <w:t xml:space="preserve"> </w:t>
      </w:r>
      <w:r w:rsidRPr="00B17553">
        <w:rPr>
          <w:rFonts w:asciiTheme="majorHAnsi" w:eastAsia="Times New Roman" w:hAnsiTheme="majorHAnsi" w:cstheme="majorHAnsi"/>
          <w:sz w:val="20"/>
          <w:szCs w:val="20"/>
        </w:rPr>
        <w:t>Safeguarding Children Board.</w:t>
      </w:r>
      <w:r>
        <w:rPr>
          <w:rFonts w:asciiTheme="majorHAnsi" w:eastAsia="Times New Roman" w:hAnsiTheme="majorHAnsi" w:cstheme="majorHAnsi"/>
          <w:sz w:val="20"/>
          <w:szCs w:val="20"/>
        </w:rPr>
        <w:br/>
      </w:r>
    </w:p>
    <w:p w14:paraId="152ACF57" w14:textId="59F5F83B" w:rsidR="003B4CA4" w:rsidRPr="003B4CA4" w:rsidRDefault="000416A8" w:rsidP="003B4CA4">
      <w:pPr>
        <w:pStyle w:val="ListParagraph"/>
        <w:numPr>
          <w:ilvl w:val="1"/>
          <w:numId w:val="28"/>
        </w:numPr>
        <w:spacing w:after="0" w:line="240" w:lineRule="auto"/>
        <w:ind w:left="717" w:hangingChars="357" w:hanging="717"/>
        <w:rPr>
          <w:rFonts w:asciiTheme="majorHAnsi" w:eastAsia="Times New Roman" w:hAnsiTheme="majorHAnsi" w:cstheme="majorHAnsi"/>
          <w:sz w:val="20"/>
          <w:szCs w:val="20"/>
        </w:rPr>
      </w:pPr>
      <w:r w:rsidRPr="00B17553">
        <w:rPr>
          <w:rFonts w:asciiTheme="majorHAnsi" w:eastAsia="Times New Roman" w:hAnsiTheme="majorHAnsi" w:cstheme="majorHAnsi"/>
          <w:b/>
          <w:sz w:val="20"/>
          <w:szCs w:val="20"/>
        </w:rPr>
        <w:t>SCHOOL STAFF &amp; VOLUNTEERS</w:t>
      </w:r>
      <w:r w:rsidRPr="00B17553">
        <w:rPr>
          <w:rFonts w:asciiTheme="majorHAnsi" w:eastAsia="Times New Roman" w:hAnsiTheme="majorHAnsi" w:cstheme="majorHAnsi"/>
          <w:b/>
          <w:sz w:val="20"/>
          <w:szCs w:val="20"/>
        </w:rPr>
        <w:br/>
      </w:r>
      <w:r w:rsidRPr="00B17553">
        <w:rPr>
          <w:rFonts w:asciiTheme="majorHAnsi" w:eastAsia="Times New Roman" w:hAnsiTheme="majorHAnsi" w:cstheme="majorHAnsi"/>
          <w:b/>
          <w:sz w:val="20"/>
          <w:szCs w:val="20"/>
        </w:rPr>
        <w:br/>
      </w:r>
      <w:proofErr w:type="gramStart"/>
      <w:r w:rsidRPr="00B17553">
        <w:rPr>
          <w:rFonts w:asciiTheme="majorHAnsi" w:eastAsia="Times New Roman" w:hAnsiTheme="majorHAnsi" w:cstheme="majorHAnsi"/>
          <w:sz w:val="20"/>
          <w:szCs w:val="20"/>
        </w:rPr>
        <w:t>All</w:t>
      </w:r>
      <w:proofErr w:type="gramEnd"/>
      <w:r w:rsidRPr="00B17553">
        <w:rPr>
          <w:rFonts w:asciiTheme="majorHAnsi" w:eastAsia="Times New Roman" w:hAnsiTheme="majorHAnsi" w:cstheme="majorHAnsi"/>
          <w:sz w:val="20"/>
          <w:szCs w:val="20"/>
        </w:rPr>
        <w:t xml:space="preserve"> school staff have a responsibility to provide a safe environment in which children can learn. </w:t>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Pr="000416A8">
        <w:rPr>
          <w:rFonts w:asciiTheme="majorHAnsi" w:eastAsia="Times New Roman" w:hAnsiTheme="majorHAnsi" w:cstheme="majorHAnsi"/>
          <w:sz w:val="20"/>
          <w:szCs w:val="20"/>
        </w:rPr>
        <w:t xml:space="preserve">School staff and volunteers are particularly well placed to observe outward signs of abuse, changes in behaviour and </w:t>
      </w:r>
      <w:r w:rsidR="003B4CA4">
        <w:rPr>
          <w:rFonts w:asciiTheme="majorHAnsi" w:eastAsia="Times New Roman" w:hAnsiTheme="majorHAnsi" w:cstheme="majorHAnsi"/>
          <w:sz w:val="20"/>
          <w:szCs w:val="20"/>
        </w:rPr>
        <w:t>deve</w:t>
      </w:r>
      <w:r w:rsidRPr="000416A8">
        <w:rPr>
          <w:rFonts w:asciiTheme="majorHAnsi" w:eastAsia="Times New Roman" w:hAnsiTheme="majorHAnsi" w:cstheme="majorHAnsi"/>
          <w:sz w:val="20"/>
          <w:szCs w:val="20"/>
        </w:rPr>
        <w:t>lop</w:t>
      </w:r>
      <w:r w:rsidR="003B4CA4">
        <w:rPr>
          <w:rFonts w:asciiTheme="majorHAnsi" w:eastAsia="Times New Roman" w:hAnsiTheme="majorHAnsi" w:cstheme="majorHAnsi"/>
          <w:sz w:val="20"/>
          <w:szCs w:val="20"/>
        </w:rPr>
        <w:t>ment failure</w:t>
      </w:r>
      <w:r w:rsidRPr="000416A8">
        <w:rPr>
          <w:rFonts w:asciiTheme="majorHAnsi" w:eastAsia="Times New Roman" w:hAnsiTheme="majorHAnsi" w:cstheme="majorHAnsi"/>
          <w:sz w:val="20"/>
          <w:szCs w:val="20"/>
        </w:rPr>
        <w:t xml:space="preserve"> because they have daily contact with children. </w:t>
      </w:r>
      <w:r w:rsidRPr="000416A8">
        <w:rPr>
          <w:rFonts w:asciiTheme="majorHAnsi" w:eastAsia="Times New Roman" w:hAnsiTheme="majorHAnsi" w:cstheme="majorHAnsi"/>
          <w:sz w:val="20"/>
          <w:szCs w:val="20"/>
        </w:rPr>
        <w:br/>
      </w:r>
      <w:r w:rsidRPr="000416A8">
        <w:rPr>
          <w:rFonts w:asciiTheme="majorHAnsi" w:eastAsia="Times New Roman" w:hAnsiTheme="majorHAnsi" w:cstheme="majorHAnsi"/>
          <w:sz w:val="20"/>
          <w:szCs w:val="20"/>
        </w:rPr>
        <w:br/>
        <w:t>All school staff will receive appropriate safeguarding children training, which is updated every three years, so that they are knowledgeable and aware of their role in the early recognition of the indicators of abuse or neglect and of the appropriate procedures to follow. In addition all staff members should receive safeguarding and child protection updates (for example, via email, e-bulletins and staff meetings), as required, but at least annually, to provide them with relevant skills and knowledge to safeguard children effectively.</w:t>
      </w:r>
      <w:r w:rsidRPr="000416A8">
        <w:rPr>
          <w:rFonts w:asciiTheme="majorHAnsi" w:eastAsia="Times New Roman" w:hAnsiTheme="majorHAnsi" w:cstheme="majorHAnsi"/>
          <w:sz w:val="20"/>
          <w:szCs w:val="20"/>
        </w:rPr>
        <w:br/>
      </w:r>
      <w:r w:rsidRPr="000416A8">
        <w:rPr>
          <w:rFonts w:asciiTheme="majorHAnsi" w:eastAsia="Times New Roman" w:hAnsiTheme="majorHAnsi" w:cstheme="majorHAnsi"/>
          <w:sz w:val="20"/>
          <w:szCs w:val="20"/>
        </w:rPr>
        <w:br/>
        <w:t xml:space="preserve">Temporary staff and volunteers will be made aware of the safeguarding policies and procedures by the Designated Senior Lead -including the child protection policy and the staff </w:t>
      </w:r>
      <w:r w:rsidR="003B4CA4">
        <w:rPr>
          <w:rFonts w:asciiTheme="majorHAnsi" w:eastAsia="Times New Roman" w:hAnsiTheme="majorHAnsi" w:cstheme="majorHAnsi"/>
          <w:sz w:val="20"/>
          <w:szCs w:val="20"/>
        </w:rPr>
        <w:t>code of conduct</w:t>
      </w:r>
      <w:r>
        <w:rPr>
          <w:rFonts w:asciiTheme="majorHAnsi" w:eastAsia="Times New Roman" w:hAnsiTheme="majorHAnsi" w:cstheme="majorHAnsi"/>
          <w:sz w:val="20"/>
          <w:szCs w:val="20"/>
        </w:rPr>
        <w:br/>
      </w:r>
    </w:p>
    <w:p w14:paraId="6ECD73F9" w14:textId="3F7FA318" w:rsidR="003B4CA4" w:rsidRPr="003B4CA4" w:rsidRDefault="003B4CA4" w:rsidP="003B4CA4">
      <w:pPr>
        <w:pStyle w:val="ListParagraph"/>
        <w:numPr>
          <w:ilvl w:val="1"/>
          <w:numId w:val="28"/>
        </w:numPr>
        <w:ind w:left="717" w:hangingChars="357" w:hanging="717"/>
        <w:rPr>
          <w:rFonts w:asciiTheme="majorHAnsi" w:eastAsia="Times New Roman" w:hAnsiTheme="majorHAnsi" w:cstheme="majorHAnsi"/>
          <w:b/>
          <w:sz w:val="20"/>
          <w:szCs w:val="20"/>
        </w:rPr>
      </w:pPr>
      <w:r w:rsidRPr="003B4CA4">
        <w:rPr>
          <w:rFonts w:asciiTheme="majorHAnsi" w:eastAsia="Times New Roman" w:hAnsiTheme="majorHAnsi" w:cstheme="majorHAnsi"/>
          <w:b/>
          <w:sz w:val="20"/>
          <w:szCs w:val="20"/>
        </w:rPr>
        <w:t>MISSION STATEMENT</w:t>
      </w:r>
    </w:p>
    <w:p w14:paraId="5AE70513" w14:textId="77777777" w:rsidR="003B4CA4" w:rsidRDefault="003B4CA4" w:rsidP="003B4CA4">
      <w:pPr>
        <w:pStyle w:val="ListParagraph"/>
        <w:ind w:left="714"/>
        <w:rPr>
          <w:rFonts w:asciiTheme="majorHAnsi" w:eastAsia="Times New Roman" w:hAnsiTheme="majorHAnsi" w:cstheme="majorHAnsi"/>
          <w:sz w:val="20"/>
          <w:szCs w:val="20"/>
        </w:rPr>
      </w:pPr>
      <w:r w:rsidRPr="003B4CA4">
        <w:rPr>
          <w:rFonts w:asciiTheme="majorHAnsi" w:eastAsia="Times New Roman" w:hAnsiTheme="majorHAnsi" w:cstheme="majorHAnsi"/>
          <w:sz w:val="20"/>
          <w:szCs w:val="20"/>
        </w:rPr>
        <w:t>As an Anglican school, we seek to nurture faith and inspire success. Through innovative teaching and working together, we foster independence, respect for one another and a love of learning. A varied curriculum, supported by the message of the Gospel, enables each child to flourish and provides them with the opportunity to achieve and make a positive contribution to society.</w:t>
      </w:r>
    </w:p>
    <w:p w14:paraId="1EA09FBF" w14:textId="77777777" w:rsidR="003B4CA4" w:rsidRDefault="003B4CA4" w:rsidP="003B4CA4">
      <w:pPr>
        <w:pStyle w:val="ListParagraph"/>
        <w:ind w:left="714"/>
        <w:rPr>
          <w:rFonts w:asciiTheme="majorHAnsi" w:eastAsia="Times New Roman" w:hAnsiTheme="majorHAnsi" w:cstheme="majorHAnsi"/>
          <w:sz w:val="20"/>
          <w:szCs w:val="20"/>
        </w:rPr>
      </w:pPr>
    </w:p>
    <w:p w14:paraId="131D1591" w14:textId="5DD11179" w:rsidR="003B4CA4" w:rsidRPr="003B4CA4" w:rsidRDefault="003B4CA4" w:rsidP="003B4CA4">
      <w:pPr>
        <w:pStyle w:val="ListParagraph"/>
        <w:ind w:left="714"/>
        <w:rPr>
          <w:rFonts w:asciiTheme="majorHAnsi" w:eastAsia="Times New Roman" w:hAnsiTheme="majorHAnsi" w:cstheme="majorHAnsi"/>
          <w:sz w:val="20"/>
          <w:szCs w:val="20"/>
        </w:rPr>
      </w:pPr>
      <w:r>
        <w:rPr>
          <w:rFonts w:asciiTheme="majorHAnsi" w:eastAsia="Times New Roman" w:hAnsiTheme="majorHAnsi" w:cstheme="majorHAnsi"/>
          <w:sz w:val="20"/>
          <w:szCs w:val="20"/>
        </w:rPr>
        <w:t>Regarding Safeguarding and Child Protection, we wish to:</w:t>
      </w:r>
    </w:p>
    <w:p w14:paraId="305EE59B" w14:textId="54B58C28" w:rsidR="003B4CA4" w:rsidRDefault="003B4CA4" w:rsidP="003B4CA4">
      <w:pPr>
        <w:pStyle w:val="ListParagraph"/>
        <w:numPr>
          <w:ilvl w:val="0"/>
          <w:numId w:val="47"/>
        </w:num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e</w:t>
      </w:r>
      <w:r w:rsidR="000416A8" w:rsidRPr="000416A8">
        <w:rPr>
          <w:rFonts w:asciiTheme="majorHAnsi" w:eastAsia="Times New Roman" w:hAnsiTheme="majorHAnsi" w:cstheme="majorHAnsi"/>
          <w:sz w:val="20"/>
          <w:szCs w:val="20"/>
        </w:rPr>
        <w:t>stablish and maintain an ethos and culture where children feel secure, are encouraged to talk, and are listened and responded to wh</w:t>
      </w:r>
      <w:r>
        <w:rPr>
          <w:rFonts w:asciiTheme="majorHAnsi" w:eastAsia="Times New Roman" w:hAnsiTheme="majorHAnsi" w:cstheme="majorHAnsi"/>
          <w:sz w:val="20"/>
          <w:szCs w:val="20"/>
        </w:rPr>
        <w:t>en they have a worry or concern</w:t>
      </w:r>
    </w:p>
    <w:p w14:paraId="3AC14C13" w14:textId="77777777" w:rsidR="003B4CA4" w:rsidRDefault="003B4CA4" w:rsidP="003B4CA4">
      <w:pPr>
        <w:pStyle w:val="ListParagraph"/>
        <w:spacing w:after="0" w:line="240" w:lineRule="auto"/>
        <w:ind w:left="1434"/>
        <w:rPr>
          <w:rFonts w:asciiTheme="majorHAnsi" w:eastAsia="Times New Roman" w:hAnsiTheme="majorHAnsi" w:cstheme="majorHAnsi"/>
          <w:sz w:val="20"/>
          <w:szCs w:val="20"/>
        </w:rPr>
      </w:pPr>
    </w:p>
    <w:p w14:paraId="7B914B53" w14:textId="77777777" w:rsidR="003B4CA4" w:rsidRDefault="003B4CA4" w:rsidP="003B4CA4">
      <w:pPr>
        <w:pStyle w:val="ListParagraph"/>
        <w:numPr>
          <w:ilvl w:val="0"/>
          <w:numId w:val="47"/>
        </w:num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e</w:t>
      </w:r>
      <w:r w:rsidR="000416A8" w:rsidRPr="000416A8">
        <w:rPr>
          <w:rFonts w:asciiTheme="majorHAnsi" w:eastAsia="Times New Roman" w:hAnsiTheme="majorHAnsi" w:cstheme="majorHAnsi"/>
          <w:sz w:val="20"/>
          <w:szCs w:val="20"/>
        </w:rPr>
        <w:t>stablish and maintain an ethos and culture where school staff and volunteers feel safe, are encouraged to talk and are listened and responded to when they have concerns about the s</w:t>
      </w:r>
      <w:r>
        <w:rPr>
          <w:rFonts w:asciiTheme="majorHAnsi" w:eastAsia="Times New Roman" w:hAnsiTheme="majorHAnsi" w:cstheme="majorHAnsi"/>
          <w:sz w:val="20"/>
          <w:szCs w:val="20"/>
        </w:rPr>
        <w:t>afety and well-being of a child</w:t>
      </w:r>
    </w:p>
    <w:p w14:paraId="794E1DA9" w14:textId="77777777" w:rsidR="003B4CA4" w:rsidRPr="003B4CA4" w:rsidRDefault="003B4CA4" w:rsidP="003B4CA4">
      <w:pPr>
        <w:pStyle w:val="ListParagraph"/>
        <w:rPr>
          <w:rFonts w:asciiTheme="majorHAnsi" w:eastAsia="Times New Roman" w:hAnsiTheme="majorHAnsi" w:cstheme="majorHAnsi"/>
          <w:sz w:val="20"/>
          <w:szCs w:val="20"/>
        </w:rPr>
      </w:pPr>
    </w:p>
    <w:p w14:paraId="584B4A7D" w14:textId="77777777" w:rsidR="003B4CA4" w:rsidRDefault="003B4CA4" w:rsidP="003B4CA4">
      <w:pPr>
        <w:pStyle w:val="ListParagraph"/>
        <w:numPr>
          <w:ilvl w:val="0"/>
          <w:numId w:val="47"/>
        </w:num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e</w:t>
      </w:r>
      <w:r w:rsidR="000416A8" w:rsidRPr="000416A8">
        <w:rPr>
          <w:rFonts w:asciiTheme="majorHAnsi" w:eastAsia="Times New Roman" w:hAnsiTheme="majorHAnsi" w:cstheme="majorHAnsi"/>
          <w:sz w:val="20"/>
          <w:szCs w:val="20"/>
        </w:rPr>
        <w:t>nsure children know that there are adults in the school whom they can approach if they are worried</w:t>
      </w:r>
    </w:p>
    <w:p w14:paraId="48AB3309" w14:textId="77777777" w:rsidR="003B4CA4" w:rsidRPr="003B4CA4" w:rsidRDefault="003B4CA4" w:rsidP="003B4CA4">
      <w:pPr>
        <w:pStyle w:val="ListParagraph"/>
        <w:rPr>
          <w:rFonts w:asciiTheme="majorHAnsi" w:eastAsia="Times New Roman" w:hAnsiTheme="majorHAnsi" w:cstheme="majorHAnsi"/>
          <w:sz w:val="20"/>
          <w:szCs w:val="20"/>
        </w:rPr>
      </w:pPr>
    </w:p>
    <w:p w14:paraId="66460C1A" w14:textId="77777777" w:rsidR="003B4CA4" w:rsidRDefault="003B4CA4" w:rsidP="003B4CA4">
      <w:pPr>
        <w:pStyle w:val="ListParagraph"/>
        <w:numPr>
          <w:ilvl w:val="0"/>
          <w:numId w:val="47"/>
        </w:numPr>
        <w:spacing w:after="0" w:line="240" w:lineRule="auto"/>
        <w:rPr>
          <w:rFonts w:asciiTheme="majorHAnsi" w:eastAsia="Times New Roman" w:hAnsiTheme="majorHAnsi" w:cstheme="majorHAnsi"/>
          <w:sz w:val="20"/>
          <w:szCs w:val="20"/>
        </w:rPr>
      </w:pPr>
      <w:proofErr w:type="gramStart"/>
      <w:r>
        <w:rPr>
          <w:rFonts w:asciiTheme="majorHAnsi" w:eastAsia="Times New Roman" w:hAnsiTheme="majorHAnsi" w:cstheme="majorHAnsi"/>
          <w:sz w:val="20"/>
          <w:szCs w:val="20"/>
        </w:rPr>
        <w:t>e</w:t>
      </w:r>
      <w:r w:rsidR="001654BC" w:rsidRPr="001654BC">
        <w:rPr>
          <w:rFonts w:asciiTheme="majorHAnsi" w:eastAsia="Times New Roman" w:hAnsiTheme="majorHAnsi" w:cstheme="majorHAnsi"/>
          <w:sz w:val="20"/>
          <w:szCs w:val="20"/>
        </w:rPr>
        <w:t>nsure</w:t>
      </w:r>
      <w:proofErr w:type="gramEnd"/>
      <w:r w:rsidR="001654BC" w:rsidRPr="001654BC">
        <w:rPr>
          <w:rFonts w:asciiTheme="majorHAnsi" w:eastAsia="Times New Roman" w:hAnsiTheme="majorHAnsi" w:cstheme="majorHAnsi"/>
          <w:sz w:val="20"/>
          <w:szCs w:val="20"/>
        </w:rPr>
        <w:t xml:space="preserve"> that children, who have additional/unmet needs are supported appropriately. This could include referrals to Children’s Services if they are a child in need or have been /are at risk of being abused and n</w:t>
      </w:r>
      <w:r>
        <w:rPr>
          <w:rFonts w:asciiTheme="majorHAnsi" w:eastAsia="Times New Roman" w:hAnsiTheme="majorHAnsi" w:cstheme="majorHAnsi"/>
          <w:sz w:val="20"/>
          <w:szCs w:val="20"/>
        </w:rPr>
        <w:t>eglected</w:t>
      </w:r>
    </w:p>
    <w:p w14:paraId="68B25F87" w14:textId="77777777" w:rsidR="003B4CA4" w:rsidRPr="003B4CA4" w:rsidRDefault="003B4CA4" w:rsidP="003B4CA4">
      <w:pPr>
        <w:pStyle w:val="ListParagraph"/>
        <w:rPr>
          <w:rFonts w:asciiTheme="majorHAnsi" w:eastAsia="Times New Roman" w:hAnsiTheme="majorHAnsi" w:cstheme="majorHAnsi"/>
          <w:sz w:val="20"/>
          <w:szCs w:val="20"/>
        </w:rPr>
      </w:pPr>
    </w:p>
    <w:p w14:paraId="59E0C05B" w14:textId="7CEF374A" w:rsidR="000416A8" w:rsidRPr="000416A8" w:rsidRDefault="003B4CA4" w:rsidP="003B4CA4">
      <w:pPr>
        <w:pStyle w:val="ListParagraph"/>
        <w:numPr>
          <w:ilvl w:val="0"/>
          <w:numId w:val="47"/>
        </w:numPr>
        <w:spacing w:after="0" w:line="240" w:lineRule="auto"/>
        <w:rPr>
          <w:rFonts w:asciiTheme="majorHAnsi" w:eastAsia="Times New Roman" w:hAnsiTheme="majorHAnsi" w:cstheme="majorHAnsi"/>
          <w:sz w:val="20"/>
          <w:szCs w:val="20"/>
        </w:rPr>
      </w:pPr>
      <w:proofErr w:type="gramStart"/>
      <w:r>
        <w:rPr>
          <w:rFonts w:asciiTheme="majorHAnsi" w:eastAsia="Times New Roman" w:hAnsiTheme="majorHAnsi" w:cstheme="majorHAnsi"/>
          <w:sz w:val="20"/>
          <w:szCs w:val="20"/>
        </w:rPr>
        <w:t>c</w:t>
      </w:r>
      <w:r w:rsidR="001654BC" w:rsidRPr="001654BC">
        <w:rPr>
          <w:rFonts w:asciiTheme="majorHAnsi" w:eastAsia="Times New Roman" w:hAnsiTheme="majorHAnsi" w:cstheme="majorHAnsi"/>
          <w:sz w:val="20"/>
          <w:szCs w:val="20"/>
        </w:rPr>
        <w:t>onsider</w:t>
      </w:r>
      <w:proofErr w:type="gramEnd"/>
      <w:r w:rsidR="001654BC" w:rsidRPr="001654BC">
        <w:rPr>
          <w:rFonts w:asciiTheme="majorHAnsi" w:eastAsia="Times New Roman" w:hAnsiTheme="majorHAnsi" w:cstheme="majorHAnsi"/>
          <w:sz w:val="20"/>
          <w:szCs w:val="20"/>
        </w:rPr>
        <w:t xml:space="preserve"> how children may be taught about safeguarding, including online, through teaching and learning opportunities, as part of providing a broad and balanced curriculum. Refer to </w:t>
      </w:r>
      <w:proofErr w:type="spellStart"/>
      <w:r w:rsidR="001654BC" w:rsidRPr="001654BC">
        <w:rPr>
          <w:rFonts w:asciiTheme="majorHAnsi" w:eastAsia="Times New Roman" w:hAnsiTheme="majorHAnsi" w:cstheme="majorHAnsi"/>
          <w:sz w:val="20"/>
          <w:szCs w:val="20"/>
        </w:rPr>
        <w:t>KCSiE</w:t>
      </w:r>
      <w:proofErr w:type="spellEnd"/>
      <w:r w:rsidR="001654BC" w:rsidRPr="001654BC">
        <w:rPr>
          <w:rFonts w:asciiTheme="majorHAnsi" w:eastAsia="Times New Roman" w:hAnsiTheme="majorHAnsi" w:cstheme="majorHAnsi"/>
          <w:sz w:val="20"/>
          <w:szCs w:val="20"/>
        </w:rPr>
        <w:t xml:space="preserve"> Part </w:t>
      </w:r>
      <w:proofErr w:type="gramStart"/>
      <w:r w:rsidR="001654BC">
        <w:rPr>
          <w:rFonts w:asciiTheme="majorHAnsi" w:eastAsia="Times New Roman" w:hAnsiTheme="majorHAnsi" w:cstheme="majorHAnsi"/>
          <w:sz w:val="20"/>
          <w:szCs w:val="20"/>
        </w:rPr>
        <w:t xml:space="preserve">2 </w:t>
      </w:r>
      <w:r w:rsidR="001654BC" w:rsidRPr="001654BC">
        <w:rPr>
          <w:rFonts w:asciiTheme="majorHAnsi" w:eastAsia="Times New Roman" w:hAnsiTheme="majorHAnsi" w:cstheme="majorHAnsi"/>
          <w:sz w:val="20"/>
          <w:szCs w:val="20"/>
        </w:rPr>
        <w:t>:</w:t>
      </w:r>
      <w:proofErr w:type="gramEnd"/>
      <w:r w:rsidR="001654BC" w:rsidRPr="001654BC">
        <w:rPr>
          <w:rFonts w:asciiTheme="majorHAnsi" w:eastAsia="Times New Roman" w:hAnsiTheme="majorHAnsi" w:cstheme="majorHAnsi"/>
          <w:sz w:val="20"/>
          <w:szCs w:val="20"/>
        </w:rPr>
        <w:t>93</w:t>
      </w:r>
      <w:r w:rsidR="001654BC">
        <w:rPr>
          <w:rFonts w:asciiTheme="majorHAnsi" w:eastAsia="Times New Roman" w:hAnsiTheme="majorHAnsi" w:cstheme="majorHAnsi"/>
          <w:sz w:val="20"/>
          <w:szCs w:val="20"/>
        </w:rPr>
        <w:t>.</w:t>
      </w:r>
      <w:r w:rsidR="000416A8">
        <w:rPr>
          <w:rFonts w:asciiTheme="majorHAnsi" w:eastAsia="Times New Roman" w:hAnsiTheme="majorHAnsi" w:cstheme="majorHAnsi"/>
          <w:sz w:val="20"/>
          <w:szCs w:val="20"/>
        </w:rPr>
        <w:br/>
      </w:r>
      <w:r w:rsidR="000416A8">
        <w:rPr>
          <w:rFonts w:asciiTheme="majorHAnsi" w:eastAsia="Times New Roman" w:hAnsiTheme="majorHAnsi" w:cstheme="majorHAnsi"/>
          <w:sz w:val="20"/>
          <w:szCs w:val="20"/>
        </w:rPr>
        <w:br/>
      </w:r>
      <w:r w:rsidR="000416A8" w:rsidRPr="000416A8">
        <w:rPr>
          <w:rFonts w:asciiTheme="majorHAnsi" w:hAnsiTheme="majorHAnsi" w:cstheme="majorHAnsi"/>
          <w:sz w:val="20"/>
        </w:rPr>
        <w:t>Staff members working with children are advised to maintain an attitude of ‘it could happen here’ and ‘it could be happening to this child’, where safeguarding is concerned. When concerned about the welfare of a child, staff members should always act in the interests of the child.</w:t>
      </w:r>
      <w:r w:rsidR="000416A8">
        <w:rPr>
          <w:rFonts w:asciiTheme="majorHAnsi" w:hAnsiTheme="majorHAnsi" w:cstheme="majorHAnsi"/>
          <w:sz w:val="20"/>
        </w:rPr>
        <w:br/>
      </w:r>
    </w:p>
    <w:p w14:paraId="51E4C09F" w14:textId="2A69E81E" w:rsidR="00BB2F80" w:rsidRPr="000416A8" w:rsidRDefault="000416A8" w:rsidP="001871B6">
      <w:pPr>
        <w:pStyle w:val="ListParagraph"/>
        <w:numPr>
          <w:ilvl w:val="1"/>
          <w:numId w:val="28"/>
        </w:numPr>
        <w:spacing w:after="0" w:line="240" w:lineRule="auto"/>
        <w:ind w:left="717" w:hangingChars="357" w:hanging="717"/>
        <w:rPr>
          <w:rFonts w:asciiTheme="majorHAnsi" w:eastAsia="Times New Roman" w:hAnsiTheme="majorHAnsi" w:cstheme="majorHAnsi"/>
          <w:sz w:val="20"/>
          <w:szCs w:val="20"/>
        </w:rPr>
      </w:pPr>
      <w:r w:rsidRPr="000416A8">
        <w:rPr>
          <w:rFonts w:asciiTheme="majorHAnsi" w:hAnsiTheme="majorHAnsi" w:cstheme="majorHAnsi"/>
          <w:b/>
          <w:sz w:val="20"/>
        </w:rPr>
        <w:t>IMPLEMENTATION, MONITORING AND REVIEW OF THE CHILD PROTECTION POLICY</w:t>
      </w:r>
      <w:r w:rsidRPr="000416A8">
        <w:rPr>
          <w:rFonts w:asciiTheme="majorHAnsi" w:hAnsiTheme="majorHAnsi" w:cstheme="majorHAnsi"/>
          <w:sz w:val="20"/>
        </w:rPr>
        <w:br/>
      </w:r>
      <w:r w:rsidRPr="000416A8">
        <w:rPr>
          <w:rFonts w:asciiTheme="majorHAnsi" w:hAnsiTheme="majorHAnsi" w:cstheme="majorHAnsi"/>
          <w:sz w:val="20"/>
        </w:rPr>
        <w:br/>
      </w:r>
      <w:proofErr w:type="gramStart"/>
      <w:r w:rsidRPr="000416A8">
        <w:rPr>
          <w:rFonts w:asciiTheme="majorHAnsi" w:hAnsiTheme="majorHAnsi" w:cstheme="majorHAnsi"/>
          <w:sz w:val="20"/>
        </w:rPr>
        <w:t>The</w:t>
      </w:r>
      <w:proofErr w:type="gramEnd"/>
      <w:r w:rsidRPr="000416A8">
        <w:rPr>
          <w:rFonts w:asciiTheme="majorHAnsi" w:hAnsiTheme="majorHAnsi" w:cstheme="majorHAnsi"/>
          <w:sz w:val="20"/>
        </w:rPr>
        <w:t xml:space="preserve"> policy will be reviewed at least annually by the Local Governing Body. It will be implemented through the school’s induction and training programme, and as part of day to day practice.  Compliance with the policy will be monitored by the Designated Senior Lead and through staff performance measures.</w:t>
      </w:r>
      <w:r w:rsidR="00F60661">
        <w:rPr>
          <w:rFonts w:asciiTheme="majorHAnsi" w:hAnsiTheme="majorHAnsi" w:cstheme="majorHAnsi"/>
          <w:sz w:val="20"/>
        </w:rPr>
        <w:br/>
      </w:r>
      <w:r w:rsidR="00F60661">
        <w:rPr>
          <w:rFonts w:asciiTheme="majorHAnsi" w:hAnsiTheme="majorHAnsi" w:cstheme="majorHAnsi"/>
          <w:sz w:val="20"/>
        </w:rPr>
        <w:br/>
      </w:r>
      <w:r>
        <w:rPr>
          <w:rFonts w:asciiTheme="majorHAnsi" w:hAnsiTheme="majorHAnsi" w:cstheme="majorHAnsi"/>
          <w:sz w:val="20"/>
        </w:rPr>
        <w:br/>
      </w:r>
    </w:p>
    <w:p w14:paraId="21879D7B" w14:textId="77777777" w:rsidR="00F15AFA" w:rsidRDefault="000416A8" w:rsidP="001871B6">
      <w:pPr>
        <w:pStyle w:val="ListParagraph"/>
        <w:numPr>
          <w:ilvl w:val="0"/>
          <w:numId w:val="28"/>
        </w:numPr>
        <w:spacing w:after="0" w:line="240" w:lineRule="auto"/>
        <w:ind w:left="717" w:hangingChars="357" w:hanging="717"/>
        <w:rPr>
          <w:rFonts w:asciiTheme="majorHAnsi" w:eastAsia="Times New Roman" w:hAnsiTheme="majorHAnsi" w:cstheme="majorHAnsi"/>
          <w:b/>
          <w:sz w:val="20"/>
          <w:szCs w:val="20"/>
        </w:rPr>
      </w:pPr>
      <w:r w:rsidRPr="00B17553">
        <w:rPr>
          <w:rFonts w:asciiTheme="majorHAnsi" w:eastAsia="Times New Roman" w:hAnsiTheme="majorHAnsi" w:cstheme="majorHAnsi"/>
          <w:b/>
          <w:sz w:val="20"/>
          <w:szCs w:val="20"/>
        </w:rPr>
        <w:t>STATUTORY FRAMEWORK</w:t>
      </w:r>
      <w:r w:rsidR="00F15AFA">
        <w:rPr>
          <w:rFonts w:asciiTheme="majorHAnsi" w:eastAsia="Times New Roman" w:hAnsiTheme="majorHAnsi" w:cstheme="majorHAnsi"/>
          <w:b/>
          <w:sz w:val="20"/>
          <w:szCs w:val="20"/>
        </w:rPr>
        <w:br/>
      </w:r>
    </w:p>
    <w:p w14:paraId="22BDEDE5" w14:textId="5BFD5A8C" w:rsidR="000416A8" w:rsidRPr="000416A8" w:rsidRDefault="000416A8" w:rsidP="001871B6">
      <w:pPr>
        <w:pStyle w:val="ListParagraph"/>
        <w:numPr>
          <w:ilvl w:val="1"/>
          <w:numId w:val="28"/>
        </w:numPr>
        <w:spacing w:after="0" w:line="240" w:lineRule="auto"/>
        <w:ind w:left="714" w:hangingChars="357" w:hanging="714"/>
        <w:rPr>
          <w:rFonts w:asciiTheme="majorHAnsi" w:eastAsia="Times New Roman" w:hAnsiTheme="majorHAnsi" w:cstheme="majorHAnsi"/>
          <w:b/>
          <w:sz w:val="20"/>
          <w:szCs w:val="20"/>
        </w:rPr>
      </w:pPr>
      <w:r w:rsidRPr="00B17553">
        <w:rPr>
          <w:rFonts w:asciiTheme="majorHAnsi" w:eastAsia="Times New Roman" w:hAnsiTheme="majorHAnsi" w:cstheme="majorHAnsi"/>
          <w:sz w:val="20"/>
          <w:szCs w:val="20"/>
        </w:rPr>
        <w:t>In order to safeguard and promote the welfare of children, the academy will act in accordance with the following legislation and guidance:</w:t>
      </w:r>
      <w:r>
        <w:rPr>
          <w:rFonts w:asciiTheme="majorHAnsi" w:eastAsia="Times New Roman" w:hAnsiTheme="majorHAnsi" w:cstheme="majorHAnsi"/>
          <w:sz w:val="20"/>
          <w:szCs w:val="20"/>
        </w:rPr>
        <w:br/>
      </w:r>
    </w:p>
    <w:p w14:paraId="40211740" w14:textId="50BBAD36" w:rsidR="000416A8" w:rsidRPr="000416A8" w:rsidRDefault="000416A8" w:rsidP="001871B6">
      <w:pPr>
        <w:pStyle w:val="ListParagraph"/>
        <w:numPr>
          <w:ilvl w:val="2"/>
          <w:numId w:val="28"/>
        </w:numPr>
        <w:spacing w:after="0" w:line="240" w:lineRule="auto"/>
        <w:ind w:left="714" w:hangingChars="357" w:hanging="714"/>
        <w:rPr>
          <w:rFonts w:asciiTheme="majorHAnsi" w:eastAsia="Times New Roman" w:hAnsiTheme="majorHAnsi" w:cstheme="majorHAnsi"/>
          <w:b/>
          <w:sz w:val="20"/>
          <w:szCs w:val="20"/>
        </w:rPr>
      </w:pPr>
      <w:r w:rsidRPr="000416A8">
        <w:rPr>
          <w:rFonts w:asciiTheme="majorHAnsi" w:eastAsia="Times New Roman" w:hAnsiTheme="majorHAnsi" w:cstheme="majorHAnsi"/>
          <w:sz w:val="20"/>
          <w:szCs w:val="20"/>
        </w:rPr>
        <w:t>The Children Act 1989</w:t>
      </w:r>
      <w:r>
        <w:rPr>
          <w:rFonts w:asciiTheme="majorHAnsi" w:eastAsia="Times New Roman" w:hAnsiTheme="majorHAnsi" w:cstheme="majorHAnsi"/>
          <w:sz w:val="20"/>
          <w:szCs w:val="20"/>
        </w:rPr>
        <w:br/>
      </w:r>
    </w:p>
    <w:p w14:paraId="5085D7C7" w14:textId="4AF0CA4E" w:rsidR="000416A8" w:rsidRPr="000416A8" w:rsidRDefault="000416A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sz w:val="20"/>
          <w:szCs w:val="20"/>
        </w:rPr>
        <w:t>The Children Act 2004</w:t>
      </w:r>
      <w:r>
        <w:rPr>
          <w:rFonts w:asciiTheme="majorHAnsi" w:eastAsia="Times New Roman" w:hAnsiTheme="majorHAnsi" w:cstheme="majorHAnsi"/>
          <w:sz w:val="20"/>
          <w:szCs w:val="20"/>
        </w:rPr>
        <w:br/>
      </w:r>
    </w:p>
    <w:p w14:paraId="39B3CBDA" w14:textId="128DFC70" w:rsidR="000416A8" w:rsidRPr="000416A8" w:rsidRDefault="000416A8"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rPr>
      </w:pPr>
      <w:r w:rsidRPr="000416A8">
        <w:rPr>
          <w:rFonts w:asciiTheme="majorHAnsi" w:hAnsiTheme="majorHAnsi" w:cstheme="majorHAnsi"/>
          <w:sz w:val="20"/>
          <w:szCs w:val="20"/>
        </w:rPr>
        <w:t>Children and Social Work Act 2017</w:t>
      </w:r>
      <w:r>
        <w:rPr>
          <w:rFonts w:asciiTheme="majorHAnsi" w:hAnsiTheme="majorHAnsi" w:cstheme="majorHAnsi"/>
          <w:sz w:val="20"/>
          <w:szCs w:val="20"/>
        </w:rPr>
        <w:br/>
      </w:r>
    </w:p>
    <w:p w14:paraId="1B4EBEBD" w14:textId="2CCEE532" w:rsidR="000416A8" w:rsidRPr="000416A8" w:rsidRDefault="000416A8"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i/>
          <w:color w:val="000000"/>
          <w:sz w:val="20"/>
          <w:szCs w:val="20"/>
          <w:lang w:eastAsia="en-GB"/>
        </w:rPr>
      </w:pPr>
      <w:r w:rsidRPr="000416A8">
        <w:rPr>
          <w:rFonts w:asciiTheme="majorHAnsi" w:eastAsia="Times New Roman" w:hAnsiTheme="majorHAnsi" w:cstheme="majorHAnsi"/>
          <w:sz w:val="20"/>
          <w:szCs w:val="20"/>
        </w:rPr>
        <w:t xml:space="preserve">Education Act 2002 (Section 175/157) </w:t>
      </w:r>
      <w:r w:rsidRPr="000416A8">
        <w:rPr>
          <w:rFonts w:asciiTheme="majorHAnsi" w:eastAsia="Times New Roman" w:hAnsiTheme="majorHAnsi" w:cstheme="majorHAnsi"/>
          <w:sz w:val="20"/>
          <w:szCs w:val="20"/>
        </w:rPr>
        <w:br/>
      </w:r>
      <w:r w:rsidRPr="000416A8">
        <w:rPr>
          <w:rFonts w:asciiTheme="majorHAnsi" w:eastAsia="Times New Roman" w:hAnsiTheme="majorHAnsi" w:cstheme="majorHAnsi"/>
          <w:sz w:val="20"/>
          <w:szCs w:val="20"/>
        </w:rPr>
        <w:br/>
      </w:r>
      <w:r w:rsidRPr="000416A8">
        <w:rPr>
          <w:rFonts w:asciiTheme="majorHAnsi" w:eastAsia="Times New Roman" w:hAnsiTheme="majorHAnsi" w:cstheme="majorHAnsi"/>
          <w:i/>
          <w:color w:val="000000"/>
          <w:sz w:val="20"/>
          <w:szCs w:val="20"/>
          <w:lang w:eastAsia="en-GB"/>
        </w:rPr>
        <w:t>Outlines that Local Authorities and School Governing Bo</w:t>
      </w:r>
      <w:r w:rsidR="00840B5A">
        <w:rPr>
          <w:rFonts w:asciiTheme="majorHAnsi" w:eastAsia="Times New Roman" w:hAnsiTheme="majorHAnsi" w:cstheme="majorHAnsi"/>
          <w:i/>
          <w:color w:val="000000"/>
          <w:sz w:val="20"/>
          <w:szCs w:val="20"/>
          <w:lang w:eastAsia="en-GB"/>
        </w:rPr>
        <w:t>dies have a responsibility to “</w:t>
      </w:r>
      <w:r w:rsidRPr="000416A8">
        <w:rPr>
          <w:rFonts w:asciiTheme="majorHAnsi" w:eastAsia="Times New Roman" w:hAnsiTheme="majorHAnsi" w:cstheme="majorHAnsi"/>
          <w:i/>
          <w:color w:val="000000"/>
          <w:sz w:val="20"/>
          <w:szCs w:val="20"/>
          <w:lang w:eastAsia="en-GB"/>
        </w:rPr>
        <w:t xml:space="preserve">ensure that their functions relating to the conduct of school are exercised with a view to safeguarding and promoting the welfare of children who are its pupils”. </w:t>
      </w:r>
      <w:r>
        <w:rPr>
          <w:rFonts w:asciiTheme="majorHAnsi" w:eastAsia="Times New Roman" w:hAnsiTheme="majorHAnsi" w:cstheme="majorHAnsi"/>
          <w:i/>
          <w:color w:val="000000"/>
          <w:sz w:val="20"/>
          <w:szCs w:val="20"/>
          <w:lang w:eastAsia="en-GB"/>
        </w:rPr>
        <w:br/>
      </w:r>
    </w:p>
    <w:p w14:paraId="36F8240A" w14:textId="3E8B0278" w:rsidR="000416A8" w:rsidRPr="000416A8" w:rsidRDefault="00840B5A"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Pr>
          <w:rFonts w:asciiTheme="majorHAnsi" w:eastAsia="Times New Roman" w:hAnsiTheme="majorHAnsi" w:cstheme="majorHAnsi"/>
          <w:bCs/>
          <w:color w:val="0070C0"/>
          <w:sz w:val="20"/>
          <w:szCs w:val="20"/>
        </w:rPr>
        <w:t>Lambeth</w:t>
      </w:r>
      <w:r w:rsidR="000416A8" w:rsidRPr="000416A8">
        <w:rPr>
          <w:rFonts w:asciiTheme="majorHAnsi" w:eastAsia="Times New Roman" w:hAnsiTheme="majorHAnsi" w:cstheme="majorHAnsi"/>
          <w:bCs/>
          <w:color w:val="0070C0"/>
          <w:sz w:val="20"/>
          <w:szCs w:val="20"/>
        </w:rPr>
        <w:t xml:space="preserve"> </w:t>
      </w:r>
      <w:r w:rsidR="000416A8" w:rsidRPr="000416A8">
        <w:rPr>
          <w:rFonts w:asciiTheme="majorHAnsi" w:eastAsia="Times New Roman" w:hAnsiTheme="majorHAnsi" w:cstheme="majorHAnsi"/>
          <w:bCs/>
          <w:sz w:val="20"/>
          <w:szCs w:val="20"/>
        </w:rPr>
        <w:t>Safeguarding Children Board Procedures</w:t>
      </w:r>
      <w:r w:rsidR="000416A8" w:rsidRPr="000416A8">
        <w:rPr>
          <w:rFonts w:asciiTheme="majorHAnsi" w:eastAsia="Times New Roman" w:hAnsiTheme="majorHAnsi" w:cstheme="majorHAnsi"/>
          <w:sz w:val="20"/>
          <w:szCs w:val="20"/>
        </w:rPr>
        <w:t xml:space="preserve"> Manual</w:t>
      </w:r>
      <w:r w:rsidR="000416A8">
        <w:rPr>
          <w:rFonts w:asciiTheme="majorHAnsi" w:eastAsia="Times New Roman" w:hAnsiTheme="majorHAnsi" w:cstheme="majorHAnsi"/>
          <w:sz w:val="20"/>
          <w:szCs w:val="20"/>
        </w:rPr>
        <w:br/>
      </w:r>
    </w:p>
    <w:p w14:paraId="688B6321" w14:textId="2753E2F4" w:rsidR="000416A8" w:rsidRPr="000416A8" w:rsidRDefault="000416A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sz w:val="20"/>
          <w:szCs w:val="20"/>
        </w:rPr>
        <w:t>Keeping Children Safe in Education (DfE, September 20</w:t>
      </w:r>
      <w:r w:rsidR="001654BC">
        <w:rPr>
          <w:rFonts w:asciiTheme="majorHAnsi" w:eastAsia="Times New Roman" w:hAnsiTheme="majorHAnsi" w:cstheme="majorHAnsi"/>
          <w:sz w:val="20"/>
          <w:szCs w:val="20"/>
        </w:rPr>
        <w:t>20</w:t>
      </w:r>
      <w:r w:rsidRPr="000416A8">
        <w:rPr>
          <w:rFonts w:asciiTheme="majorHAnsi" w:eastAsia="Times New Roman" w:hAnsiTheme="majorHAnsi" w:cstheme="majorHAnsi"/>
          <w:sz w:val="20"/>
          <w:szCs w:val="20"/>
        </w:rPr>
        <w:t>)</w:t>
      </w:r>
      <w:r>
        <w:rPr>
          <w:rFonts w:asciiTheme="majorHAnsi" w:eastAsia="Times New Roman" w:hAnsiTheme="majorHAnsi" w:cstheme="majorHAnsi"/>
          <w:sz w:val="20"/>
          <w:szCs w:val="20"/>
        </w:rPr>
        <w:br/>
      </w:r>
    </w:p>
    <w:p w14:paraId="7371C0F7" w14:textId="516FB503" w:rsidR="000416A8" w:rsidRPr="000416A8" w:rsidRDefault="000416A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sz w:val="20"/>
          <w:szCs w:val="20"/>
        </w:rPr>
        <w:t>Working Together to Safeguard Children (DfE 2018)</w:t>
      </w:r>
      <w:r>
        <w:rPr>
          <w:rFonts w:asciiTheme="majorHAnsi" w:eastAsia="Times New Roman" w:hAnsiTheme="majorHAnsi" w:cstheme="majorHAnsi"/>
          <w:sz w:val="20"/>
          <w:szCs w:val="20"/>
        </w:rPr>
        <w:br/>
      </w:r>
    </w:p>
    <w:p w14:paraId="6E04AAFB" w14:textId="45801EDD" w:rsidR="000416A8" w:rsidRPr="000416A8" w:rsidRDefault="000416A8"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sz w:val="20"/>
          <w:szCs w:val="20"/>
          <w:lang w:val="en"/>
        </w:rPr>
        <w:t>The Education (Pupil Information) (England) Regulations 2005</w:t>
      </w:r>
      <w:r w:rsidRPr="000416A8">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br/>
      </w:r>
    </w:p>
    <w:p w14:paraId="442044B6" w14:textId="5F2CD7E7" w:rsidR="000416A8" w:rsidRPr="000416A8" w:rsidRDefault="000416A8"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sz w:val="20"/>
          <w:szCs w:val="20"/>
        </w:rPr>
        <w:t>Sexual Offences Act (2003)</w:t>
      </w:r>
      <w:r>
        <w:rPr>
          <w:rFonts w:asciiTheme="majorHAnsi" w:eastAsia="Times New Roman" w:hAnsiTheme="majorHAnsi" w:cstheme="majorHAnsi"/>
          <w:sz w:val="20"/>
          <w:szCs w:val="20"/>
        </w:rPr>
        <w:br/>
      </w:r>
    </w:p>
    <w:p w14:paraId="24F8D8C1" w14:textId="5663AE08" w:rsidR="000416A8" w:rsidRPr="000416A8" w:rsidRDefault="000416A8"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sz w:val="20"/>
          <w:szCs w:val="20"/>
        </w:rPr>
        <w:t xml:space="preserve">Section 26, The Counter Terrorism and Security Act 2015 (Prevent duty) </w:t>
      </w:r>
      <w:r>
        <w:rPr>
          <w:rFonts w:asciiTheme="majorHAnsi" w:eastAsia="Times New Roman" w:hAnsiTheme="majorHAnsi" w:cstheme="majorHAnsi"/>
          <w:sz w:val="20"/>
          <w:szCs w:val="20"/>
        </w:rPr>
        <w:br/>
      </w:r>
    </w:p>
    <w:p w14:paraId="79A02765" w14:textId="49183F13" w:rsidR="000416A8" w:rsidRPr="000416A8" w:rsidRDefault="000416A8"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rPr>
      </w:pPr>
      <w:r w:rsidRPr="000416A8">
        <w:rPr>
          <w:rFonts w:asciiTheme="majorHAnsi" w:eastAsia="Times New Roman" w:hAnsiTheme="majorHAnsi" w:cstheme="majorHAnsi"/>
          <w:bCs/>
          <w:sz w:val="20"/>
          <w:szCs w:val="20"/>
          <w:lang w:val="en-US"/>
        </w:rPr>
        <w:t>Female Genital Mutilation Act 2003 (Section 74, Serious Crime Act 2015)</w:t>
      </w:r>
      <w:r>
        <w:rPr>
          <w:rFonts w:asciiTheme="majorHAnsi" w:eastAsia="Times New Roman" w:hAnsiTheme="majorHAnsi" w:cstheme="majorHAnsi"/>
          <w:bCs/>
          <w:sz w:val="20"/>
          <w:szCs w:val="20"/>
          <w:lang w:val="en-US"/>
        </w:rPr>
        <w:br/>
      </w:r>
    </w:p>
    <w:p w14:paraId="261D9895" w14:textId="77777777" w:rsidR="00F15AFA" w:rsidRPr="00F15AFA" w:rsidRDefault="000416A8" w:rsidP="001871B6">
      <w:pPr>
        <w:pStyle w:val="ListParagraph"/>
        <w:numPr>
          <w:ilvl w:val="2"/>
          <w:numId w:val="28"/>
        </w:numPr>
        <w:autoSpaceDE w:val="0"/>
        <w:autoSpaceDN w:val="0"/>
        <w:adjustRightInd w:val="0"/>
        <w:spacing w:after="0" w:line="240" w:lineRule="auto"/>
        <w:ind w:left="714" w:hangingChars="357" w:hanging="714"/>
        <w:rPr>
          <w:rStyle w:val="st1"/>
          <w:rFonts w:asciiTheme="majorHAnsi" w:eastAsia="Times New Roman" w:hAnsiTheme="majorHAnsi" w:cstheme="majorHAnsi"/>
          <w:sz w:val="20"/>
          <w:szCs w:val="20"/>
        </w:rPr>
      </w:pPr>
      <w:r w:rsidRPr="000416A8">
        <w:rPr>
          <w:rStyle w:val="st1"/>
          <w:rFonts w:asciiTheme="majorHAnsi" w:hAnsiTheme="majorHAnsi" w:cstheme="majorHAnsi"/>
          <w:sz w:val="20"/>
          <w:szCs w:val="20"/>
        </w:rPr>
        <w:t>Anti-social Behaviour, Crime and Policing Act 2014</w:t>
      </w:r>
      <w:r w:rsidRPr="000416A8">
        <w:rPr>
          <w:rFonts w:asciiTheme="majorHAnsi" w:eastAsia="Times New Roman" w:hAnsiTheme="majorHAnsi" w:cstheme="majorHAnsi"/>
          <w:bCs/>
          <w:sz w:val="20"/>
          <w:szCs w:val="20"/>
          <w:lang w:val="en-US"/>
        </w:rPr>
        <w:t xml:space="preserve"> (</w:t>
      </w:r>
      <w:r w:rsidRPr="000416A8">
        <w:rPr>
          <w:rStyle w:val="st1"/>
          <w:rFonts w:asciiTheme="majorHAnsi" w:hAnsiTheme="majorHAnsi" w:cstheme="majorHAnsi"/>
          <w:sz w:val="20"/>
          <w:szCs w:val="20"/>
        </w:rPr>
        <w:t xml:space="preserve">makes it a criminal offence to force someone to </w:t>
      </w:r>
      <w:r w:rsidRPr="00840B5A">
        <w:rPr>
          <w:rStyle w:val="Emphasis"/>
          <w:rFonts w:asciiTheme="majorHAnsi" w:hAnsiTheme="majorHAnsi" w:cstheme="majorHAnsi"/>
          <w:b w:val="0"/>
          <w:sz w:val="20"/>
          <w:szCs w:val="20"/>
        </w:rPr>
        <w:t>marry.</w:t>
      </w:r>
      <w:r w:rsidRPr="000416A8">
        <w:rPr>
          <w:rStyle w:val="Emphasis"/>
          <w:rFonts w:asciiTheme="majorHAnsi" w:hAnsiTheme="majorHAnsi" w:cstheme="majorHAnsi"/>
          <w:sz w:val="20"/>
          <w:szCs w:val="20"/>
        </w:rPr>
        <w:t xml:space="preserve"> </w:t>
      </w:r>
      <w:r w:rsidRPr="00840B5A">
        <w:rPr>
          <w:rStyle w:val="Emphasis"/>
          <w:rFonts w:asciiTheme="majorHAnsi" w:hAnsiTheme="majorHAnsi" w:cstheme="majorHAnsi"/>
          <w:b w:val="0"/>
          <w:sz w:val="20"/>
          <w:szCs w:val="20"/>
        </w:rPr>
        <w:t>Includes</w:t>
      </w:r>
      <w:r w:rsidRPr="000416A8">
        <w:rPr>
          <w:rStyle w:val="st1"/>
          <w:rFonts w:asciiTheme="majorHAnsi" w:hAnsiTheme="majorHAnsi" w:cstheme="majorHAnsi"/>
          <w:sz w:val="20"/>
          <w:szCs w:val="20"/>
        </w:rPr>
        <w:t xml:space="preserve"> taking someone overseas to force them to </w:t>
      </w:r>
      <w:r w:rsidRPr="00840B5A">
        <w:rPr>
          <w:rStyle w:val="Emphasis"/>
          <w:rFonts w:asciiTheme="majorHAnsi" w:hAnsiTheme="majorHAnsi" w:cstheme="majorHAnsi"/>
          <w:b w:val="0"/>
          <w:sz w:val="20"/>
          <w:szCs w:val="20"/>
        </w:rPr>
        <w:t>marry</w:t>
      </w:r>
      <w:r w:rsidRPr="00840B5A">
        <w:rPr>
          <w:rStyle w:val="st1"/>
          <w:rFonts w:asciiTheme="majorHAnsi" w:hAnsiTheme="majorHAnsi" w:cstheme="majorHAnsi"/>
          <w:b/>
          <w:sz w:val="20"/>
          <w:szCs w:val="20"/>
        </w:rPr>
        <w:t xml:space="preserve"> (</w:t>
      </w:r>
      <w:r w:rsidRPr="000416A8">
        <w:rPr>
          <w:rStyle w:val="st1"/>
          <w:rFonts w:asciiTheme="majorHAnsi" w:hAnsiTheme="majorHAnsi" w:cstheme="majorHAnsi"/>
          <w:sz w:val="20"/>
          <w:szCs w:val="20"/>
        </w:rPr>
        <w:t xml:space="preserve">whether or not the </w:t>
      </w:r>
      <w:r w:rsidRPr="00840B5A">
        <w:rPr>
          <w:rStyle w:val="Emphasis"/>
          <w:rFonts w:asciiTheme="majorHAnsi" w:hAnsiTheme="majorHAnsi" w:cstheme="majorHAnsi"/>
          <w:b w:val="0"/>
          <w:sz w:val="20"/>
          <w:szCs w:val="20"/>
        </w:rPr>
        <w:t>forced marriage</w:t>
      </w:r>
      <w:r w:rsidRPr="000416A8">
        <w:rPr>
          <w:rStyle w:val="st1"/>
          <w:rFonts w:asciiTheme="majorHAnsi" w:hAnsiTheme="majorHAnsi" w:cstheme="majorHAnsi"/>
          <w:sz w:val="20"/>
          <w:szCs w:val="20"/>
        </w:rPr>
        <w:t xml:space="preserve"> takes place).</w:t>
      </w:r>
      <w:r>
        <w:rPr>
          <w:rStyle w:val="st1"/>
          <w:rFonts w:asciiTheme="majorHAnsi" w:hAnsiTheme="majorHAnsi" w:cstheme="majorHAnsi"/>
          <w:sz w:val="20"/>
          <w:szCs w:val="20"/>
        </w:rPr>
        <w:br/>
      </w:r>
    </w:p>
    <w:p w14:paraId="62D0057D" w14:textId="2699EF88" w:rsidR="00F15AFA" w:rsidRPr="00F15AFA" w:rsidRDefault="001654BC" w:rsidP="001871B6">
      <w:pPr>
        <w:pStyle w:val="ListParagraph"/>
        <w:numPr>
          <w:ilvl w:val="1"/>
          <w:numId w:val="28"/>
        </w:numPr>
        <w:autoSpaceDE w:val="0"/>
        <w:autoSpaceDN w:val="0"/>
        <w:adjustRightInd w:val="0"/>
        <w:spacing w:after="0" w:line="240" w:lineRule="auto"/>
        <w:ind w:left="714" w:hangingChars="357" w:hanging="714"/>
        <w:rPr>
          <w:rFonts w:asciiTheme="majorHAnsi" w:eastAsiaTheme="minorHAnsi" w:hAnsiTheme="majorHAnsi" w:cstheme="majorHAnsi"/>
          <w:sz w:val="20"/>
          <w:szCs w:val="20"/>
        </w:rPr>
      </w:pPr>
      <w:r>
        <w:rPr>
          <w:rFonts w:asciiTheme="majorHAnsi" w:hAnsiTheme="majorHAnsi" w:cstheme="majorHAnsi"/>
          <w:sz w:val="20"/>
          <w:szCs w:val="20"/>
        </w:rPr>
        <w:t>Serious Violence Strategy 2018</w:t>
      </w:r>
      <w:r w:rsidR="000416A8" w:rsidRPr="00F15AFA">
        <w:rPr>
          <w:rFonts w:asciiTheme="majorHAnsi" w:hAnsiTheme="majorHAnsi" w:cstheme="majorHAnsi"/>
          <w:sz w:val="20"/>
          <w:szCs w:val="20"/>
        </w:rPr>
        <w:t xml:space="preserve"> </w:t>
      </w:r>
      <w:r w:rsidR="00F15AFA">
        <w:rPr>
          <w:rFonts w:asciiTheme="majorHAnsi" w:hAnsiTheme="majorHAnsi" w:cstheme="majorHAnsi"/>
          <w:sz w:val="20"/>
          <w:szCs w:val="20"/>
        </w:rPr>
        <w:br/>
      </w:r>
    </w:p>
    <w:p w14:paraId="417F64F0" w14:textId="77777777" w:rsidR="00F15AFA" w:rsidRPr="00F15AFA" w:rsidRDefault="000416A8" w:rsidP="001871B6">
      <w:pPr>
        <w:pStyle w:val="ListParagraph"/>
        <w:numPr>
          <w:ilvl w:val="1"/>
          <w:numId w:val="28"/>
        </w:numPr>
        <w:autoSpaceDE w:val="0"/>
        <w:autoSpaceDN w:val="0"/>
        <w:adjustRightInd w:val="0"/>
        <w:spacing w:after="0" w:line="240" w:lineRule="auto"/>
        <w:ind w:left="714" w:hangingChars="357" w:hanging="714"/>
        <w:rPr>
          <w:rFonts w:asciiTheme="majorHAnsi" w:eastAsiaTheme="minorHAnsi" w:hAnsiTheme="majorHAnsi" w:cstheme="majorHAnsi"/>
          <w:sz w:val="20"/>
          <w:szCs w:val="20"/>
        </w:rPr>
      </w:pPr>
      <w:r w:rsidRPr="00F15AFA">
        <w:rPr>
          <w:rFonts w:asciiTheme="majorHAnsi" w:hAnsiTheme="majorHAnsi" w:cstheme="majorHAnsi"/>
          <w:sz w:val="20"/>
          <w:szCs w:val="20"/>
        </w:rPr>
        <w:t>Furthermore it also states that governing bodies and proprietors of all schools and colleges should ensure that their safeguarding arrangements take into account the procedures and practice of the local authority as part of inter-agency safeguarding procedures set up by the local safeguarding children board.</w:t>
      </w:r>
      <w:r w:rsidR="00F15AFA">
        <w:rPr>
          <w:rFonts w:asciiTheme="majorHAnsi" w:hAnsiTheme="majorHAnsi" w:cstheme="majorHAnsi"/>
          <w:sz w:val="20"/>
          <w:szCs w:val="20"/>
        </w:rPr>
        <w:br/>
      </w:r>
    </w:p>
    <w:p w14:paraId="733A136E" w14:textId="7F4B3A2A" w:rsidR="00F15AFA" w:rsidRPr="001654BC" w:rsidRDefault="00F15AFA" w:rsidP="001871B6">
      <w:pPr>
        <w:pStyle w:val="ListParagraph"/>
        <w:numPr>
          <w:ilvl w:val="0"/>
          <w:numId w:val="28"/>
        </w:numPr>
        <w:autoSpaceDE w:val="0"/>
        <w:autoSpaceDN w:val="0"/>
        <w:adjustRightInd w:val="0"/>
        <w:spacing w:after="0" w:line="240" w:lineRule="auto"/>
        <w:ind w:left="717" w:hangingChars="357" w:hanging="717"/>
        <w:rPr>
          <w:rFonts w:asciiTheme="majorHAnsi" w:eastAsiaTheme="minorHAnsi" w:hAnsiTheme="majorHAnsi" w:cstheme="majorHAnsi"/>
          <w:sz w:val="20"/>
          <w:szCs w:val="20"/>
        </w:rPr>
      </w:pPr>
      <w:r w:rsidRPr="00F15AFA">
        <w:rPr>
          <w:rFonts w:asciiTheme="majorHAnsi" w:eastAsia="Times New Roman" w:hAnsiTheme="majorHAnsi" w:cstheme="majorHAnsi"/>
          <w:b/>
          <w:sz w:val="20"/>
          <w:szCs w:val="20"/>
        </w:rPr>
        <w:t>DESIGNATED SAFEGUARDING LEAD</w:t>
      </w:r>
      <w:r w:rsidR="001654BC">
        <w:rPr>
          <w:rFonts w:asciiTheme="majorHAnsi" w:eastAsia="Times New Roman" w:hAnsiTheme="majorHAnsi" w:cstheme="majorHAnsi"/>
          <w:b/>
          <w:sz w:val="20"/>
          <w:szCs w:val="20"/>
        </w:rPr>
        <w:br/>
      </w:r>
      <w:r w:rsidR="001654BC">
        <w:rPr>
          <w:rFonts w:asciiTheme="majorHAnsi" w:eastAsia="Times New Roman" w:hAnsiTheme="majorHAnsi" w:cstheme="majorHAnsi"/>
          <w:b/>
          <w:sz w:val="20"/>
          <w:szCs w:val="20"/>
        </w:rPr>
        <w:br/>
      </w:r>
      <w:r w:rsidR="001654BC" w:rsidRPr="001654BC">
        <w:rPr>
          <w:rFonts w:asciiTheme="majorHAnsi" w:hAnsiTheme="majorHAnsi" w:cstheme="majorHAnsi"/>
          <w:color w:val="000000"/>
          <w:sz w:val="20"/>
          <w:szCs w:val="20"/>
        </w:rPr>
        <w:t xml:space="preserve">Local governing bodies should ensure an appropriate senior member of staff, from the school or college leadership team, is appointed to the role of DSL. </w:t>
      </w:r>
      <w:r w:rsidR="001654BC">
        <w:rPr>
          <w:rFonts w:asciiTheme="majorHAnsi" w:hAnsiTheme="majorHAnsi" w:cstheme="majorHAnsi"/>
          <w:color w:val="000000"/>
          <w:sz w:val="20"/>
          <w:szCs w:val="20"/>
        </w:rPr>
        <w:br/>
      </w:r>
      <w:r w:rsidR="001654BC">
        <w:rPr>
          <w:rFonts w:asciiTheme="majorHAnsi" w:hAnsiTheme="majorHAnsi" w:cstheme="majorHAnsi"/>
          <w:color w:val="000000"/>
          <w:sz w:val="20"/>
          <w:szCs w:val="20"/>
        </w:rPr>
        <w:br/>
      </w:r>
      <w:r w:rsidR="001654BC" w:rsidRPr="001654BC">
        <w:rPr>
          <w:rFonts w:asciiTheme="majorHAnsi" w:hAnsiTheme="majorHAnsi" w:cstheme="majorHAnsi"/>
          <w:color w:val="000000"/>
          <w:sz w:val="20"/>
          <w:szCs w:val="20"/>
        </w:rPr>
        <w:t xml:space="preserve">During term time the DSL and or a Deputy will always be available (during school or college hours) for staff in the school or college to discuss any safeguarding concerns and individual arrangement for out of hours/out of term activities </w:t>
      </w:r>
      <w:r w:rsidR="00840B5A">
        <w:rPr>
          <w:rFonts w:asciiTheme="majorHAnsi" w:hAnsiTheme="majorHAnsi" w:cstheme="majorHAnsi"/>
          <w:color w:val="000000"/>
          <w:sz w:val="20"/>
          <w:szCs w:val="20"/>
        </w:rPr>
        <w:t xml:space="preserve">the DSL or nominated contact </w:t>
      </w:r>
      <w:r w:rsidR="001654BC" w:rsidRPr="001654BC">
        <w:rPr>
          <w:rFonts w:asciiTheme="majorHAnsi" w:hAnsiTheme="majorHAnsi" w:cstheme="majorHAnsi"/>
          <w:color w:val="000000"/>
          <w:sz w:val="20"/>
          <w:szCs w:val="20"/>
        </w:rPr>
        <w:t>will be</w:t>
      </w:r>
      <w:r w:rsidR="00840B5A">
        <w:rPr>
          <w:rFonts w:asciiTheme="majorHAnsi" w:hAnsiTheme="majorHAnsi" w:cstheme="majorHAnsi"/>
          <w:color w:val="000000"/>
          <w:sz w:val="20"/>
          <w:szCs w:val="20"/>
        </w:rPr>
        <w:t xml:space="preserve"> identified and contactable by telephone</w:t>
      </w:r>
      <w:r w:rsidRPr="001654BC">
        <w:rPr>
          <w:rFonts w:asciiTheme="majorHAnsi" w:hAnsiTheme="majorHAnsi" w:cstheme="majorHAnsi"/>
          <w:sz w:val="20"/>
          <w:szCs w:val="20"/>
        </w:rPr>
        <w:br/>
      </w:r>
    </w:p>
    <w:p w14:paraId="22CDC4F3" w14:textId="11FE9511" w:rsidR="001654BC" w:rsidRPr="001654BC" w:rsidRDefault="00F15AFA" w:rsidP="001871B6">
      <w:pPr>
        <w:pStyle w:val="ListParagraph"/>
        <w:numPr>
          <w:ilvl w:val="1"/>
          <w:numId w:val="28"/>
        </w:numPr>
        <w:autoSpaceDE w:val="0"/>
        <w:autoSpaceDN w:val="0"/>
        <w:adjustRightInd w:val="0"/>
        <w:spacing w:after="0" w:line="240" w:lineRule="auto"/>
        <w:ind w:left="714" w:hangingChars="357" w:hanging="714"/>
        <w:rPr>
          <w:rFonts w:asciiTheme="majorHAnsi" w:eastAsiaTheme="minorHAnsi" w:hAnsiTheme="majorHAnsi" w:cstheme="majorHAnsi"/>
          <w:sz w:val="20"/>
          <w:szCs w:val="20"/>
        </w:rPr>
      </w:pPr>
      <w:r w:rsidRPr="00F15AFA">
        <w:rPr>
          <w:rFonts w:asciiTheme="majorHAnsi" w:eastAsia="Times New Roman" w:hAnsiTheme="majorHAnsi" w:cstheme="majorHAnsi"/>
          <w:sz w:val="20"/>
          <w:szCs w:val="20"/>
        </w:rPr>
        <w:t xml:space="preserve">The Designated Senior Lead for child protection in this academy is: </w:t>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Pr="00F15AFA">
        <w:rPr>
          <w:rFonts w:asciiTheme="majorHAnsi" w:eastAsia="Times New Roman" w:hAnsiTheme="majorHAnsi" w:cstheme="majorHAnsi"/>
          <w:sz w:val="20"/>
          <w:szCs w:val="20"/>
        </w:rPr>
        <w:t xml:space="preserve">NAME: </w:t>
      </w:r>
      <w:r w:rsidR="00840B5A">
        <w:rPr>
          <w:rFonts w:asciiTheme="majorHAnsi" w:eastAsia="Times New Roman" w:hAnsiTheme="majorHAnsi" w:cstheme="majorHAnsi"/>
          <w:b/>
          <w:color w:val="0070C0"/>
          <w:sz w:val="20"/>
          <w:szCs w:val="20"/>
        </w:rPr>
        <w:t>Simon Jackson</w:t>
      </w:r>
      <w:r>
        <w:rPr>
          <w:rFonts w:asciiTheme="majorHAnsi" w:eastAsia="Times New Roman" w:hAnsiTheme="majorHAnsi" w:cstheme="majorHAnsi"/>
          <w:color w:val="0070C0"/>
          <w:sz w:val="20"/>
          <w:szCs w:val="20"/>
        </w:rPr>
        <w:br/>
      </w:r>
      <w:r>
        <w:rPr>
          <w:rFonts w:asciiTheme="majorHAnsi" w:eastAsia="Times New Roman" w:hAnsiTheme="majorHAnsi" w:cstheme="majorHAnsi"/>
          <w:color w:val="000000"/>
          <w:sz w:val="20"/>
          <w:szCs w:val="20"/>
          <w:lang w:eastAsia="en-GB"/>
        </w:rPr>
        <w:br/>
      </w:r>
      <w:r w:rsidRPr="00F15AFA">
        <w:rPr>
          <w:rFonts w:asciiTheme="majorHAnsi" w:eastAsia="Times New Roman" w:hAnsiTheme="majorHAnsi" w:cstheme="majorHAnsi"/>
          <w:color w:val="000000"/>
          <w:sz w:val="20"/>
          <w:szCs w:val="20"/>
          <w:lang w:eastAsia="en-GB"/>
        </w:rPr>
        <w:t>There should be a Deputy</w:t>
      </w:r>
      <w:r w:rsidRPr="00F15AFA">
        <w:rPr>
          <w:rFonts w:asciiTheme="majorHAnsi" w:eastAsia="Times New Roman" w:hAnsiTheme="majorHAnsi" w:cstheme="majorHAnsi"/>
          <w:sz w:val="20"/>
          <w:szCs w:val="20"/>
        </w:rPr>
        <w:t xml:space="preserve"> Designated Senior Lead </w:t>
      </w:r>
      <w:r w:rsidRPr="00F15AFA">
        <w:rPr>
          <w:rFonts w:asciiTheme="majorHAnsi" w:eastAsia="Times New Roman" w:hAnsiTheme="majorHAnsi" w:cstheme="majorHAnsi"/>
          <w:color w:val="000000"/>
          <w:sz w:val="20"/>
          <w:szCs w:val="20"/>
          <w:lang w:eastAsia="en-GB"/>
        </w:rPr>
        <w:t xml:space="preserve">(DDSL) in the absence of the lead DSL. </w:t>
      </w:r>
      <w:r>
        <w:rPr>
          <w:rFonts w:asciiTheme="majorHAnsi" w:eastAsia="Times New Roman" w:hAnsiTheme="majorHAnsi" w:cstheme="majorHAnsi"/>
          <w:color w:val="000000"/>
          <w:sz w:val="20"/>
          <w:szCs w:val="20"/>
          <w:lang w:eastAsia="en-GB"/>
        </w:rPr>
        <w:br/>
      </w:r>
      <w:r>
        <w:rPr>
          <w:rFonts w:asciiTheme="majorHAnsi" w:eastAsia="Times New Roman" w:hAnsiTheme="majorHAnsi" w:cstheme="majorHAnsi"/>
          <w:sz w:val="20"/>
          <w:szCs w:val="20"/>
        </w:rPr>
        <w:br/>
      </w:r>
      <w:r w:rsidRPr="00F15AFA">
        <w:rPr>
          <w:rFonts w:asciiTheme="majorHAnsi" w:eastAsia="Times New Roman" w:hAnsiTheme="majorHAnsi" w:cstheme="majorHAnsi"/>
          <w:sz w:val="20"/>
          <w:szCs w:val="20"/>
        </w:rPr>
        <w:t xml:space="preserve">The Deputy Designated Senior Lead for Child Protection in this school is: </w:t>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Pr="00F15AFA">
        <w:rPr>
          <w:rFonts w:asciiTheme="majorHAnsi" w:eastAsia="Times New Roman" w:hAnsiTheme="majorHAnsi" w:cstheme="majorHAnsi"/>
          <w:sz w:val="20"/>
          <w:szCs w:val="20"/>
        </w:rPr>
        <w:t xml:space="preserve">NAME: </w:t>
      </w:r>
      <w:r w:rsidR="00840B5A">
        <w:rPr>
          <w:rFonts w:asciiTheme="majorHAnsi" w:eastAsia="Times New Roman" w:hAnsiTheme="majorHAnsi" w:cstheme="majorHAnsi"/>
          <w:b/>
          <w:color w:val="0070C0"/>
          <w:sz w:val="20"/>
          <w:szCs w:val="20"/>
        </w:rPr>
        <w:t>Laura Akhtar</w:t>
      </w:r>
    </w:p>
    <w:p w14:paraId="3A84F731" w14:textId="1D984A8D" w:rsidR="001654BC" w:rsidRPr="001654BC" w:rsidRDefault="001654BC" w:rsidP="001871B6">
      <w:pPr>
        <w:pStyle w:val="ListParagraph"/>
        <w:numPr>
          <w:ilvl w:val="1"/>
          <w:numId w:val="28"/>
        </w:numPr>
        <w:autoSpaceDE w:val="0"/>
        <w:autoSpaceDN w:val="0"/>
        <w:adjustRightInd w:val="0"/>
        <w:spacing w:after="0" w:line="240" w:lineRule="auto"/>
        <w:ind w:left="717" w:hangingChars="357" w:hanging="717"/>
        <w:rPr>
          <w:rFonts w:asciiTheme="majorHAnsi" w:eastAsiaTheme="minorHAnsi" w:hAnsiTheme="majorHAnsi" w:cstheme="majorHAnsi"/>
          <w:sz w:val="20"/>
          <w:szCs w:val="20"/>
        </w:rPr>
      </w:pPr>
      <w:r w:rsidRPr="001654BC">
        <w:rPr>
          <w:rFonts w:asciiTheme="majorHAnsi" w:eastAsia="Times New Roman" w:hAnsiTheme="majorHAnsi" w:cstheme="majorHAnsi"/>
          <w:b/>
          <w:color w:val="000000"/>
          <w:sz w:val="20"/>
          <w:szCs w:val="20"/>
          <w:lang w:eastAsia="en-GB"/>
        </w:rPr>
        <w:t xml:space="preserve">THE BROAD AREAS OF RESPONSIBILITY FOR THE DESIGNATED SENIOR LEAD ARE: </w:t>
      </w:r>
      <w:r w:rsidR="00F15AFA" w:rsidRPr="001654BC">
        <w:rPr>
          <w:rFonts w:asciiTheme="majorHAnsi" w:eastAsia="Times New Roman" w:hAnsiTheme="majorHAnsi" w:cstheme="majorHAnsi"/>
          <w:b/>
          <w:color w:val="000000"/>
          <w:sz w:val="20"/>
          <w:szCs w:val="20"/>
          <w:lang w:eastAsia="en-GB"/>
        </w:rPr>
        <w:br/>
      </w:r>
      <w:r w:rsidR="00F15AFA" w:rsidRPr="001654BC">
        <w:rPr>
          <w:rFonts w:asciiTheme="majorHAnsi" w:eastAsia="Times New Roman" w:hAnsiTheme="majorHAnsi" w:cstheme="majorHAnsi"/>
          <w:b/>
          <w:color w:val="000000"/>
          <w:sz w:val="20"/>
          <w:szCs w:val="20"/>
          <w:lang w:eastAsia="en-GB"/>
        </w:rPr>
        <w:br/>
      </w:r>
      <w:r w:rsidRPr="001654BC">
        <w:rPr>
          <w:rFonts w:asciiTheme="majorHAnsi" w:hAnsiTheme="majorHAnsi" w:cstheme="majorHAnsi"/>
          <w:color w:val="000000"/>
          <w:sz w:val="20"/>
          <w:szCs w:val="20"/>
        </w:rPr>
        <w:t xml:space="preserve">Managing Child Protection Contact Referrals and cases </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Contacting the Child Protection Consultation Hub when advice is needed regarding child protection concerns which possibly meet the threshold for statutory intervention</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Completing Child Protection Contact Referrals for all cases of suspected abuse or neglect where there is a risk of significant harm to the child/young person, Police where a crime may have been committed and to the Channel programme where there is a radicalisation concern</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 xml:space="preserve">Liaise with the Head Teacher or Principal </w:t>
      </w:r>
      <w:r w:rsidR="00840B5A">
        <w:rPr>
          <w:rFonts w:asciiTheme="majorHAnsi" w:hAnsiTheme="majorHAnsi" w:cstheme="majorHAnsi"/>
          <w:color w:val="000000"/>
          <w:sz w:val="20"/>
          <w:szCs w:val="20"/>
        </w:rPr>
        <w:t xml:space="preserve">(if DSL is named as some other person) </w:t>
      </w:r>
      <w:r w:rsidRPr="001654BC">
        <w:rPr>
          <w:rFonts w:asciiTheme="majorHAnsi" w:hAnsiTheme="majorHAnsi" w:cstheme="majorHAnsi"/>
          <w:color w:val="000000"/>
          <w:sz w:val="20"/>
          <w:szCs w:val="20"/>
        </w:rPr>
        <w:t xml:space="preserve">to inform him/her of issues, especially ongoing enquiries under Section 47 of the Children Act 1989 and police investigations </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Act as a source of support, advice and expertise to staff on matters of safety and safeguarding and when deciding whether to make a Child Protection Contact Referral</w:t>
      </w:r>
      <w:r w:rsidR="00F62D63">
        <w:rPr>
          <w:rFonts w:asciiTheme="majorHAnsi" w:hAnsiTheme="majorHAnsi" w:cstheme="majorHAnsi"/>
          <w:color w:val="000000"/>
          <w:sz w:val="20"/>
          <w:szCs w:val="20"/>
        </w:rPr>
        <w:t xml:space="preserve"> via a </w:t>
      </w:r>
      <w:proofErr w:type="spellStart"/>
      <w:r w:rsidR="00F62D63">
        <w:rPr>
          <w:rFonts w:asciiTheme="majorHAnsi" w:hAnsiTheme="majorHAnsi" w:cstheme="majorHAnsi"/>
          <w:color w:val="000000"/>
          <w:sz w:val="20"/>
          <w:szCs w:val="20"/>
        </w:rPr>
        <w:t>Multi agency</w:t>
      </w:r>
      <w:proofErr w:type="spellEnd"/>
      <w:r w:rsidR="00F62D63">
        <w:rPr>
          <w:rFonts w:asciiTheme="majorHAnsi" w:hAnsiTheme="majorHAnsi" w:cstheme="majorHAnsi"/>
          <w:color w:val="000000"/>
          <w:sz w:val="20"/>
          <w:szCs w:val="20"/>
        </w:rPr>
        <w:t xml:space="preserve"> Referral Form</w:t>
      </w:r>
      <w:r w:rsidRPr="001654BC">
        <w:rPr>
          <w:rFonts w:asciiTheme="majorHAnsi" w:hAnsiTheme="majorHAnsi" w:cstheme="majorHAnsi"/>
          <w:color w:val="000000"/>
          <w:sz w:val="20"/>
          <w:szCs w:val="20"/>
        </w:rPr>
        <w:t xml:space="preserve"> </w:t>
      </w:r>
      <w:r w:rsidR="00840B5A">
        <w:rPr>
          <w:rFonts w:asciiTheme="majorHAnsi" w:hAnsiTheme="majorHAnsi" w:cstheme="majorHAnsi"/>
          <w:color w:val="000000"/>
          <w:sz w:val="20"/>
          <w:szCs w:val="20"/>
        </w:rPr>
        <w:t xml:space="preserve">(MARF) </w:t>
      </w:r>
      <w:r w:rsidRPr="001654BC">
        <w:rPr>
          <w:rFonts w:asciiTheme="majorHAnsi" w:hAnsiTheme="majorHAnsi" w:cstheme="majorHAnsi"/>
          <w:color w:val="000000"/>
          <w:sz w:val="20"/>
          <w:szCs w:val="20"/>
        </w:rPr>
        <w:t xml:space="preserve"> by liaising with relevant agencies </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Support staff who make Child Protection Contact Referrals</w:t>
      </w:r>
      <w:r w:rsidR="00F62D63">
        <w:rPr>
          <w:rFonts w:asciiTheme="majorHAnsi" w:hAnsiTheme="majorHAnsi" w:cstheme="majorHAnsi"/>
          <w:color w:val="000000"/>
          <w:sz w:val="20"/>
          <w:szCs w:val="20"/>
        </w:rPr>
        <w:t xml:space="preserve"> via a </w:t>
      </w:r>
      <w:r w:rsidR="00840B5A">
        <w:rPr>
          <w:rFonts w:asciiTheme="majorHAnsi" w:hAnsiTheme="majorHAnsi" w:cstheme="majorHAnsi"/>
          <w:color w:val="000000"/>
          <w:sz w:val="20"/>
          <w:szCs w:val="20"/>
        </w:rPr>
        <w:t>MARF</w:t>
      </w:r>
      <w:r w:rsidRPr="001654BC">
        <w:rPr>
          <w:rFonts w:asciiTheme="majorHAnsi" w:hAnsiTheme="majorHAnsi" w:cstheme="majorHAnsi"/>
          <w:color w:val="000000"/>
          <w:sz w:val="20"/>
          <w:szCs w:val="20"/>
        </w:rPr>
        <w:t xml:space="preserve"> and other service referrals</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1654BC">
        <w:rPr>
          <w:rFonts w:asciiTheme="majorHAnsi" w:hAnsiTheme="majorHAnsi" w:cstheme="majorHAnsi"/>
          <w:color w:val="000000"/>
          <w:sz w:val="20"/>
          <w:szCs w:val="20"/>
        </w:rPr>
        <w:t>Ensure they have details of the CLA’s social worker and the name of the virtual school Head Teacher in the authority that looks after the child.</w:t>
      </w:r>
    </w:p>
    <w:p w14:paraId="0B3FFEBE" w14:textId="7AB759AA" w:rsidR="00F15AFA" w:rsidRPr="001654BC" w:rsidRDefault="00F15AFA" w:rsidP="001654BC">
      <w:pPr>
        <w:widowControl w:val="0"/>
        <w:autoSpaceDE w:val="0"/>
        <w:autoSpaceDN w:val="0"/>
        <w:adjustRightInd w:val="0"/>
        <w:rPr>
          <w:rFonts w:asciiTheme="majorHAnsi" w:hAnsiTheme="majorHAnsi" w:cstheme="majorHAnsi"/>
          <w:color w:val="000000"/>
          <w:sz w:val="20"/>
          <w:szCs w:val="20"/>
        </w:rPr>
      </w:pPr>
    </w:p>
    <w:p w14:paraId="64DBB245" w14:textId="77777777" w:rsidR="00F15AFA" w:rsidRPr="00F15AFA"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F15AFA">
        <w:rPr>
          <w:rFonts w:asciiTheme="majorHAnsi" w:hAnsiTheme="majorHAnsi" w:cstheme="majorHAnsi"/>
          <w:b/>
          <w:bCs/>
          <w:color w:val="000000"/>
          <w:sz w:val="20"/>
          <w:szCs w:val="20"/>
        </w:rPr>
        <w:t xml:space="preserve">Training </w:t>
      </w:r>
      <w:r>
        <w:rPr>
          <w:rFonts w:asciiTheme="majorHAnsi" w:hAnsiTheme="majorHAnsi" w:cstheme="majorHAnsi"/>
          <w:b/>
          <w:bCs/>
          <w:color w:val="000000"/>
          <w:sz w:val="20"/>
          <w:szCs w:val="20"/>
        </w:rPr>
        <w:br/>
      </w:r>
      <w:r>
        <w:rPr>
          <w:rFonts w:asciiTheme="majorHAnsi" w:hAnsiTheme="majorHAnsi" w:cstheme="majorHAnsi"/>
          <w:b/>
          <w:bCs/>
          <w:color w:val="000000"/>
          <w:sz w:val="20"/>
          <w:szCs w:val="20"/>
        </w:rPr>
        <w:br/>
      </w:r>
      <w:r w:rsidRPr="00F15AFA">
        <w:rPr>
          <w:rFonts w:asciiTheme="majorHAnsi" w:eastAsia="Times New Roman" w:hAnsiTheme="majorHAnsi" w:cstheme="majorHAnsi"/>
          <w:color w:val="000000"/>
          <w:sz w:val="20"/>
          <w:szCs w:val="20"/>
          <w:lang w:eastAsia="en-GB"/>
        </w:rPr>
        <w:t>The Designated Senior Lead should undergo formal training every two years.</w:t>
      </w:r>
      <w:r w:rsidRPr="00F15AFA">
        <w:rPr>
          <w:rFonts w:asciiTheme="majorHAnsi" w:eastAsia="Times New Roman" w:hAnsiTheme="majorHAnsi" w:cstheme="majorHAnsi"/>
          <w:sz w:val="20"/>
          <w:szCs w:val="20"/>
          <w:lang w:eastAsia="en-GB"/>
        </w:rPr>
        <w:t xml:space="preserve"> The DSL should also undertake Prevent Duty awareness training. </w:t>
      </w:r>
      <w:r w:rsidRPr="00F15AFA">
        <w:rPr>
          <w:rFonts w:asciiTheme="majorHAnsi" w:eastAsia="Times New Roman" w:hAnsiTheme="majorHAnsi" w:cstheme="majorHAnsi"/>
          <w:color w:val="000000"/>
          <w:sz w:val="20"/>
          <w:szCs w:val="20"/>
          <w:lang w:eastAsia="en-GB"/>
        </w:rPr>
        <w:t>In addition to this training, their knowledge and skills should be refreshed (for example via e-bulletins, meeting other DSLs, or taking time to read and digest safeguarding developments) at least annually to:</w:t>
      </w:r>
      <w:r>
        <w:rPr>
          <w:rFonts w:asciiTheme="majorHAnsi" w:eastAsia="Times New Roman" w:hAnsiTheme="majorHAnsi" w:cstheme="majorHAnsi"/>
          <w:color w:val="000000"/>
          <w:sz w:val="20"/>
          <w:szCs w:val="20"/>
          <w:lang w:eastAsia="en-GB"/>
        </w:rPr>
        <w:br/>
      </w:r>
    </w:p>
    <w:p w14:paraId="42047515" w14:textId="77777777" w:rsidR="00F15AFA" w:rsidRPr="00F15AFA"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hAnsiTheme="majorHAnsi" w:cstheme="majorHAnsi"/>
          <w:color w:val="000000"/>
          <w:sz w:val="20"/>
          <w:szCs w:val="20"/>
        </w:rPr>
        <w:t>Understand the assessment process for providing early help and intervention, for example through locally agreed common and shared assessment processes such as early help assessments;</w:t>
      </w:r>
      <w:r w:rsidRPr="00F15AFA">
        <w:rPr>
          <w:rFonts w:asciiTheme="majorHAnsi" w:hAnsiTheme="majorHAnsi" w:cstheme="majorHAnsi"/>
          <w:color w:val="000000"/>
          <w:sz w:val="20"/>
          <w:szCs w:val="20"/>
        </w:rPr>
        <w:br/>
      </w:r>
    </w:p>
    <w:p w14:paraId="44E5919A" w14:textId="38EC9D18" w:rsidR="00F15AFA" w:rsidRPr="00F15AFA"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color w:val="000000"/>
          <w:sz w:val="20"/>
          <w:szCs w:val="20"/>
          <w:lang w:eastAsia="en-GB"/>
        </w:rPr>
        <w:t xml:space="preserve">Have a working knowledge of how </w:t>
      </w:r>
      <w:r w:rsidR="00840B5A">
        <w:rPr>
          <w:rFonts w:asciiTheme="majorHAnsi" w:eastAsia="Times New Roman" w:hAnsiTheme="majorHAnsi" w:cstheme="majorHAnsi"/>
          <w:color w:val="0070C0"/>
          <w:sz w:val="20"/>
          <w:szCs w:val="20"/>
          <w:lang w:eastAsia="en-GB"/>
        </w:rPr>
        <w:t>Lambeth</w:t>
      </w:r>
      <w:r w:rsidRPr="00F15AFA">
        <w:rPr>
          <w:rFonts w:asciiTheme="majorHAnsi" w:eastAsia="Times New Roman" w:hAnsiTheme="majorHAnsi" w:cstheme="majorHAnsi"/>
          <w:color w:val="00B050"/>
          <w:sz w:val="20"/>
          <w:szCs w:val="20"/>
          <w:lang w:eastAsia="en-GB"/>
        </w:rPr>
        <w:t xml:space="preserve"> </w:t>
      </w:r>
      <w:r w:rsidRPr="00F15AFA">
        <w:rPr>
          <w:rFonts w:asciiTheme="majorHAnsi" w:eastAsia="Times New Roman" w:hAnsiTheme="majorHAnsi" w:cstheme="majorHAnsi"/>
          <w:color w:val="000000"/>
          <w:sz w:val="20"/>
          <w:szCs w:val="20"/>
          <w:lang w:eastAsia="en-GB"/>
        </w:rPr>
        <w:t xml:space="preserve">conducts a child protection case conference and a child protection review conference and be able to attend and contribute to these effectively when required to do so; </w:t>
      </w:r>
      <w:r>
        <w:rPr>
          <w:rFonts w:asciiTheme="majorHAnsi" w:eastAsia="Times New Roman" w:hAnsiTheme="majorHAnsi" w:cstheme="majorHAnsi"/>
          <w:color w:val="000000"/>
          <w:sz w:val="20"/>
          <w:szCs w:val="20"/>
          <w:lang w:eastAsia="en-GB"/>
        </w:rPr>
        <w:br/>
      </w:r>
    </w:p>
    <w:p w14:paraId="5C06D91D" w14:textId="77777777" w:rsidR="00F15AFA" w:rsidRPr="00F15AFA"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color w:val="000000"/>
          <w:sz w:val="20"/>
          <w:szCs w:val="20"/>
          <w:lang w:eastAsia="en-GB"/>
        </w:rPr>
        <w:t xml:space="preserve">Ensure each member of staff has access to and understands the school’s safeguarding and child protection policy and procedures, especially new and part time staff; </w:t>
      </w:r>
      <w:r>
        <w:rPr>
          <w:rFonts w:asciiTheme="majorHAnsi" w:eastAsia="Times New Roman" w:hAnsiTheme="majorHAnsi" w:cstheme="majorHAnsi"/>
          <w:color w:val="000000"/>
          <w:sz w:val="20"/>
          <w:szCs w:val="20"/>
          <w:lang w:eastAsia="en-GB"/>
        </w:rPr>
        <w:br/>
      </w:r>
    </w:p>
    <w:p w14:paraId="4B5A0766" w14:textId="77777777" w:rsidR="001654BC" w:rsidRPr="001654BC"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sz w:val="20"/>
          <w:szCs w:val="20"/>
          <w:lang w:eastAsia="en-GB"/>
        </w:rPr>
        <w:t>Be alert to the specific needs of children in need, those with special educational needs and young carers;</w:t>
      </w:r>
      <w:r w:rsidR="001654BC">
        <w:rPr>
          <w:rFonts w:asciiTheme="majorHAnsi" w:eastAsia="Times New Roman" w:hAnsiTheme="majorHAnsi" w:cstheme="majorHAnsi"/>
          <w:sz w:val="20"/>
          <w:szCs w:val="20"/>
          <w:lang w:eastAsia="en-GB"/>
        </w:rPr>
        <w:br/>
      </w:r>
    </w:p>
    <w:p w14:paraId="3CBB0408" w14:textId="77777777" w:rsidR="001654BC" w:rsidRPr="001654BC"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654BC">
        <w:rPr>
          <w:rFonts w:asciiTheme="majorHAnsi" w:eastAsia="Times New Roman" w:hAnsiTheme="majorHAnsi" w:cstheme="majorHAnsi"/>
          <w:sz w:val="20"/>
          <w:szCs w:val="20"/>
          <w:lang w:eastAsia="en-GB"/>
        </w:rPr>
        <w:t xml:space="preserve">Understand and support the academy with regards to the requirements of the Prevent duty and are able to provide advice and support to staff on protecting children from the risk of radicalisation; </w:t>
      </w:r>
      <w:r w:rsidR="001654BC">
        <w:rPr>
          <w:rFonts w:asciiTheme="majorHAnsi" w:eastAsia="Times New Roman" w:hAnsiTheme="majorHAnsi" w:cstheme="majorHAnsi"/>
          <w:sz w:val="20"/>
          <w:szCs w:val="20"/>
          <w:lang w:eastAsia="en-GB"/>
        </w:rPr>
        <w:br/>
      </w:r>
    </w:p>
    <w:p w14:paraId="09049F48" w14:textId="77777777" w:rsidR="001654BC" w:rsidRPr="001654BC" w:rsidRDefault="001654BC"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654BC">
        <w:rPr>
          <w:rFonts w:asciiTheme="majorHAnsi" w:eastAsia="Times New Roman" w:hAnsiTheme="majorHAnsi" w:cstheme="majorHAnsi"/>
          <w:sz w:val="20"/>
          <w:szCs w:val="20"/>
          <w:lang w:eastAsia="en-GB"/>
        </w:rPr>
        <w:t>Are able to understand the unique risks associated with online safety and be confident that they have the relevant knowledge and up to date capability required to keep children safe whilst they are online at the academy</w:t>
      </w:r>
      <w:r>
        <w:rPr>
          <w:rFonts w:asciiTheme="majorHAnsi" w:eastAsia="Times New Roman" w:hAnsiTheme="majorHAnsi" w:cstheme="majorHAnsi"/>
          <w:sz w:val="20"/>
          <w:szCs w:val="20"/>
          <w:lang w:eastAsia="en-GB"/>
        </w:rPr>
        <w:br/>
      </w:r>
    </w:p>
    <w:p w14:paraId="4AF4A717" w14:textId="253A13AB" w:rsidR="001654BC" w:rsidRPr="001654BC" w:rsidRDefault="001654BC"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654BC">
        <w:rPr>
          <w:rFonts w:asciiTheme="majorHAnsi" w:eastAsia="Times New Roman" w:hAnsiTheme="majorHAnsi" w:cstheme="majorHAnsi"/>
          <w:sz w:val="20"/>
          <w:szCs w:val="20"/>
          <w:lang w:eastAsia="en-GB"/>
        </w:rPr>
        <w:t>Can recognise the additional risks that children with SEN and disabilities (SEND) face online, for example, from online bullying, grooming and radicalisation and are confident they have the capability to support SEND children to stay safe online</w:t>
      </w:r>
      <w:r w:rsidRPr="001654BC">
        <w:rPr>
          <w:rFonts w:asciiTheme="majorHAnsi" w:eastAsia="Times New Roman" w:hAnsiTheme="majorHAnsi" w:cstheme="majorHAnsi"/>
          <w:sz w:val="20"/>
          <w:szCs w:val="20"/>
          <w:lang w:eastAsia="en-GB"/>
        </w:rPr>
        <w:br/>
      </w:r>
    </w:p>
    <w:p w14:paraId="195E1EA4" w14:textId="3E6B0443" w:rsidR="00F15AFA" w:rsidRPr="001654BC" w:rsidRDefault="001654BC"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654BC">
        <w:rPr>
          <w:rFonts w:asciiTheme="majorHAnsi" w:eastAsia="Times New Roman" w:hAnsiTheme="majorHAnsi" w:cstheme="majorHAnsi"/>
          <w:sz w:val="20"/>
          <w:szCs w:val="20"/>
          <w:lang w:eastAsia="en-GB"/>
        </w:rPr>
        <w:t>Be able to keep detailed, accurate, secure written records of concerns, Child Protection Contact Referrals (Academy to change terminology as needed) alongside referrals to other agencies</w:t>
      </w:r>
      <w:r w:rsidR="00F15AFA" w:rsidRPr="001654BC">
        <w:rPr>
          <w:rFonts w:asciiTheme="majorHAnsi" w:eastAsia="Times New Roman" w:hAnsiTheme="majorHAnsi" w:cstheme="majorHAnsi"/>
          <w:sz w:val="20"/>
          <w:szCs w:val="20"/>
          <w:lang w:eastAsia="en-GB"/>
        </w:rPr>
        <w:br/>
      </w:r>
    </w:p>
    <w:p w14:paraId="69EF8CB8" w14:textId="77777777" w:rsidR="00F15AFA" w:rsidRPr="00F15AFA"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sz w:val="20"/>
          <w:szCs w:val="20"/>
          <w:lang w:eastAsia="en-GB"/>
        </w:rPr>
        <w:t xml:space="preserve">Obtain access to resources and attend any relevant or refresher training courses; </w:t>
      </w:r>
      <w:r>
        <w:rPr>
          <w:rFonts w:asciiTheme="majorHAnsi" w:eastAsia="Times New Roman" w:hAnsiTheme="majorHAnsi" w:cstheme="majorHAnsi"/>
          <w:sz w:val="20"/>
          <w:szCs w:val="20"/>
          <w:lang w:eastAsia="en-GB"/>
        </w:rPr>
        <w:br/>
      </w:r>
    </w:p>
    <w:p w14:paraId="070451F3" w14:textId="77777777" w:rsidR="00F15AFA" w:rsidRPr="00F15AFA"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sz w:val="20"/>
          <w:szCs w:val="20"/>
          <w:lang w:eastAsia="en-GB"/>
        </w:rPr>
        <w:t>Encourage a culture of listening and responding to children and taking account of their wishes and feelings, among all staff, in any measures the academy may put in place to protect them.</w:t>
      </w:r>
      <w:r>
        <w:rPr>
          <w:rFonts w:asciiTheme="majorHAnsi" w:eastAsia="Times New Roman" w:hAnsiTheme="majorHAnsi" w:cstheme="majorHAnsi"/>
          <w:sz w:val="20"/>
          <w:szCs w:val="20"/>
          <w:lang w:eastAsia="en-GB"/>
        </w:rPr>
        <w:br/>
      </w:r>
    </w:p>
    <w:p w14:paraId="4EBE7F62" w14:textId="77777777" w:rsidR="00F15AFA" w:rsidRPr="00F15AFA"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F15AFA">
        <w:rPr>
          <w:rFonts w:asciiTheme="majorHAnsi" w:hAnsiTheme="majorHAnsi" w:cstheme="majorHAnsi"/>
          <w:b/>
          <w:bCs/>
          <w:sz w:val="20"/>
          <w:szCs w:val="20"/>
        </w:rPr>
        <w:t xml:space="preserve">Raising Awareness </w:t>
      </w:r>
      <w:r>
        <w:rPr>
          <w:rFonts w:asciiTheme="majorHAnsi" w:hAnsiTheme="majorHAnsi" w:cstheme="majorHAnsi"/>
          <w:b/>
          <w:bCs/>
          <w:sz w:val="20"/>
          <w:szCs w:val="20"/>
        </w:rPr>
        <w:br/>
      </w:r>
    </w:p>
    <w:p w14:paraId="26F5442A" w14:textId="77777777" w:rsidR="00F15AFA" w:rsidRPr="00F15AFA"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sz w:val="20"/>
          <w:szCs w:val="20"/>
          <w:lang w:eastAsia="en-GB"/>
        </w:rPr>
        <w:t xml:space="preserve">The Designated Safeguarding Lead should: </w:t>
      </w:r>
      <w:r>
        <w:rPr>
          <w:rFonts w:asciiTheme="majorHAnsi" w:eastAsia="Times New Roman" w:hAnsiTheme="majorHAnsi" w:cstheme="majorHAnsi"/>
          <w:sz w:val="20"/>
          <w:szCs w:val="20"/>
          <w:lang w:eastAsia="en-GB"/>
        </w:rPr>
        <w:br/>
      </w:r>
    </w:p>
    <w:p w14:paraId="1C88143C" w14:textId="77777777" w:rsidR="001654BC" w:rsidRPr="001654B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eastAsia="Times New Roman" w:hAnsiTheme="majorHAnsi" w:cstheme="majorHAnsi"/>
          <w:sz w:val="20"/>
          <w:szCs w:val="20"/>
          <w:lang w:eastAsia="en-GB"/>
        </w:rPr>
        <w:t>ensure the academy’s policies are known, understood and used appropriately;</w:t>
      </w:r>
      <w:r w:rsidR="001654BC">
        <w:rPr>
          <w:rFonts w:asciiTheme="majorHAnsi" w:eastAsia="Times New Roman" w:hAnsiTheme="majorHAnsi" w:cstheme="majorHAnsi"/>
          <w:sz w:val="20"/>
          <w:szCs w:val="20"/>
          <w:lang w:eastAsia="en-GB"/>
        </w:rPr>
        <w:br/>
      </w:r>
    </w:p>
    <w:p w14:paraId="00287BCF" w14:textId="77777777" w:rsidR="001654BC" w:rsidRPr="001654BC" w:rsidRDefault="001654BC"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654BC">
        <w:rPr>
          <w:rFonts w:asciiTheme="majorHAnsi" w:eastAsia="Times New Roman" w:hAnsiTheme="majorHAnsi" w:cstheme="majorHAnsi"/>
          <w:sz w:val="20"/>
          <w:szCs w:val="20"/>
          <w:lang w:eastAsia="en-GB"/>
        </w:rPr>
        <w:t xml:space="preserve">work with the local governing body to ensure that the academy’s child protection policy is reviewed annually, and the procedures and implementation are updated and reviewed regularly.  </w:t>
      </w:r>
      <w:r>
        <w:rPr>
          <w:rFonts w:asciiTheme="majorHAnsi" w:eastAsia="Times New Roman" w:hAnsiTheme="majorHAnsi" w:cstheme="majorHAnsi"/>
          <w:sz w:val="20"/>
          <w:szCs w:val="20"/>
          <w:lang w:eastAsia="en-GB"/>
        </w:rPr>
        <w:br/>
      </w:r>
    </w:p>
    <w:p w14:paraId="132B6D63" w14:textId="3FB01D9B" w:rsidR="00F15AFA" w:rsidRPr="001654BC" w:rsidRDefault="001654BC"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654BC">
        <w:rPr>
          <w:rFonts w:asciiTheme="majorHAnsi" w:eastAsia="Times New Roman" w:hAnsiTheme="majorHAnsi" w:cstheme="majorHAnsi"/>
          <w:sz w:val="20"/>
          <w:szCs w:val="20"/>
          <w:lang w:eastAsia="en-GB"/>
        </w:rPr>
        <w:t>Ensure the child protection policy is available publicly and that parents are aware that advice regarding child protection concerns could be sought from the Child Protection Consultation Hub and that Child Protection Contact Referrals (academy to change terminology as needed) about suspected abuse or neglect may be made. Ensure parents are aware of the school or college’s statutory role regarding safeguarding of children.</w:t>
      </w:r>
      <w:r w:rsidR="00F15AFA" w:rsidRPr="001654BC">
        <w:rPr>
          <w:rFonts w:asciiTheme="majorHAnsi" w:eastAsia="Times New Roman" w:hAnsiTheme="majorHAnsi" w:cstheme="majorHAnsi"/>
          <w:sz w:val="20"/>
          <w:szCs w:val="20"/>
          <w:lang w:eastAsia="en-GB"/>
        </w:rPr>
        <w:br/>
      </w:r>
    </w:p>
    <w:p w14:paraId="3D2226A8" w14:textId="6433E014" w:rsidR="001654BC" w:rsidRDefault="00F15AFA" w:rsidP="001871B6">
      <w:pPr>
        <w:pStyle w:val="ListParagraph"/>
        <w:numPr>
          <w:ilvl w:val="3"/>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F15AFA">
        <w:rPr>
          <w:rFonts w:asciiTheme="majorHAnsi" w:eastAsia="Times New Roman" w:hAnsiTheme="majorHAnsi" w:cstheme="majorHAnsi"/>
          <w:sz w:val="20"/>
          <w:szCs w:val="20"/>
          <w:lang w:eastAsia="en-GB"/>
        </w:rPr>
        <w:t xml:space="preserve">link with </w:t>
      </w:r>
      <w:r w:rsidR="00840B5A">
        <w:rPr>
          <w:rFonts w:asciiTheme="majorHAnsi" w:eastAsia="Times New Roman" w:hAnsiTheme="majorHAnsi" w:cstheme="majorHAnsi"/>
          <w:color w:val="0070C0"/>
          <w:sz w:val="20"/>
          <w:szCs w:val="20"/>
          <w:lang w:eastAsia="en-GB"/>
        </w:rPr>
        <w:t>Lambeth</w:t>
      </w:r>
      <w:r w:rsidRPr="00F15AFA">
        <w:rPr>
          <w:rFonts w:asciiTheme="majorHAnsi" w:eastAsia="Times New Roman" w:hAnsiTheme="majorHAnsi" w:cstheme="majorHAnsi"/>
          <w:color w:val="0070C0"/>
          <w:sz w:val="20"/>
          <w:szCs w:val="20"/>
          <w:lang w:eastAsia="en-GB"/>
        </w:rPr>
        <w:t xml:space="preserve"> </w:t>
      </w:r>
      <w:r w:rsidRPr="00F15AFA">
        <w:rPr>
          <w:rFonts w:asciiTheme="majorHAnsi" w:eastAsia="Times New Roman" w:hAnsiTheme="majorHAnsi" w:cstheme="majorHAnsi"/>
          <w:sz w:val="20"/>
          <w:szCs w:val="20"/>
          <w:lang w:eastAsia="en-GB"/>
        </w:rPr>
        <w:t>Safeguarding Children’s Board to make sure staff are aware of training opportunities and the latest local policies on safeguarding;</w:t>
      </w:r>
      <w:r w:rsidR="001654BC">
        <w:rPr>
          <w:rFonts w:asciiTheme="majorHAnsi" w:eastAsia="Times New Roman" w:hAnsiTheme="majorHAnsi" w:cstheme="majorHAnsi"/>
          <w:sz w:val="20"/>
          <w:szCs w:val="20"/>
          <w:lang w:eastAsia="en-GB"/>
        </w:rPr>
        <w:br/>
      </w:r>
    </w:p>
    <w:p w14:paraId="0594E4EB" w14:textId="22554AC5" w:rsidR="001654BC" w:rsidRPr="001654BC" w:rsidRDefault="001654BC" w:rsidP="001871B6">
      <w:pPr>
        <w:pStyle w:val="ListParagraph"/>
        <w:numPr>
          <w:ilvl w:val="3"/>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1654BC">
        <w:rPr>
          <w:rFonts w:asciiTheme="majorHAnsi" w:eastAsia="Times New Roman" w:hAnsiTheme="majorHAnsi" w:cstheme="majorHAnsi"/>
          <w:sz w:val="20"/>
          <w:szCs w:val="20"/>
          <w:lang w:eastAsia="en-GB"/>
        </w:rPr>
        <w:t>Ensure that when children leave the academy, they ensure the file for safeguarding and any child protection information is sent to any new school as soon as possible but transferred separately from the main pupil file. The file should not be sent until the child is physically attending the new school.</w:t>
      </w:r>
    </w:p>
    <w:p w14:paraId="79B87E36" w14:textId="29F9D16A" w:rsidR="00F15AFA" w:rsidRPr="001654BC" w:rsidRDefault="00F15AFA" w:rsidP="001654BC">
      <w:pPr>
        <w:autoSpaceDE w:val="0"/>
        <w:autoSpaceDN w:val="0"/>
        <w:adjustRightInd w:val="0"/>
        <w:rPr>
          <w:rFonts w:asciiTheme="majorHAnsi" w:eastAsia="Times New Roman" w:hAnsiTheme="majorHAnsi" w:cstheme="majorHAnsi"/>
          <w:sz w:val="20"/>
          <w:szCs w:val="20"/>
          <w:lang w:eastAsia="en-GB"/>
        </w:rPr>
      </w:pPr>
    </w:p>
    <w:p w14:paraId="6286615F" w14:textId="104E0644" w:rsidR="00B05768" w:rsidRPr="00B05768" w:rsidRDefault="00F15AFA" w:rsidP="001871B6">
      <w:pPr>
        <w:pStyle w:val="ListParagraph"/>
        <w:numPr>
          <w:ilvl w:val="3"/>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F15AFA">
        <w:rPr>
          <w:rFonts w:asciiTheme="majorHAnsi" w:eastAsia="Times New Roman" w:hAnsiTheme="majorHAnsi" w:cstheme="majorHAnsi"/>
          <w:sz w:val="20"/>
          <w:szCs w:val="20"/>
          <w:lang w:eastAsia="en-GB"/>
        </w:rPr>
        <w:t>obtain proof that the new school has received the safeguarding file for any child transferring and then destroy any information held on the child in line with GDPR requirements.</w:t>
      </w:r>
      <w:r w:rsidR="00B05768">
        <w:rPr>
          <w:rFonts w:asciiTheme="majorHAnsi" w:eastAsia="Times New Roman" w:hAnsiTheme="majorHAnsi" w:cstheme="majorHAnsi"/>
          <w:sz w:val="20"/>
          <w:szCs w:val="20"/>
          <w:lang w:eastAsia="en-GB"/>
        </w:rPr>
        <w:br/>
      </w:r>
    </w:p>
    <w:p w14:paraId="2C0302DD" w14:textId="5034D70A" w:rsidR="00F15AFA" w:rsidRPr="00AA333B" w:rsidRDefault="00B05768" w:rsidP="001871B6">
      <w:pPr>
        <w:pStyle w:val="ListParagraph"/>
        <w:numPr>
          <w:ilvl w:val="3"/>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AA333B">
        <w:rPr>
          <w:rFonts w:asciiTheme="majorHAnsi" w:eastAsia="Times New Roman" w:hAnsiTheme="majorHAnsi" w:cstheme="majorHAnsi"/>
          <w:sz w:val="20"/>
          <w:szCs w:val="20"/>
          <w:lang w:eastAsia="en-GB"/>
        </w:rPr>
        <w:t>Consider if it would be appropriate to share any information with the new school in advance of a child leaving, for example, information that would allow the new school or college to continue supporting victims of abuse and have that support in place for when the child arrives.</w:t>
      </w:r>
      <w:r w:rsidR="00F15AFA" w:rsidRPr="00AA333B">
        <w:rPr>
          <w:rFonts w:asciiTheme="majorHAnsi" w:eastAsia="Times New Roman" w:hAnsiTheme="majorHAnsi" w:cstheme="majorHAnsi"/>
          <w:sz w:val="20"/>
          <w:szCs w:val="20"/>
          <w:lang w:eastAsia="en-GB"/>
        </w:rPr>
        <w:br/>
      </w:r>
    </w:p>
    <w:p w14:paraId="71D07B72" w14:textId="77777777" w:rsidR="00F15AFA" w:rsidRPr="00F15AFA" w:rsidRDefault="00F15AFA" w:rsidP="001871B6">
      <w:pPr>
        <w:pStyle w:val="ListParagraph"/>
        <w:numPr>
          <w:ilvl w:val="0"/>
          <w:numId w:val="28"/>
        </w:numPr>
        <w:autoSpaceDE w:val="0"/>
        <w:autoSpaceDN w:val="0"/>
        <w:adjustRightInd w:val="0"/>
        <w:spacing w:after="0" w:line="240" w:lineRule="auto"/>
        <w:ind w:left="717" w:hangingChars="357" w:hanging="717"/>
        <w:rPr>
          <w:rFonts w:asciiTheme="majorHAnsi" w:eastAsia="Times New Roman" w:hAnsiTheme="majorHAnsi" w:cstheme="majorHAnsi"/>
          <w:sz w:val="20"/>
          <w:szCs w:val="20"/>
          <w:lang w:eastAsia="en-GB"/>
        </w:rPr>
      </w:pPr>
      <w:r w:rsidRPr="00F15AFA">
        <w:rPr>
          <w:rFonts w:asciiTheme="majorHAnsi" w:eastAsia="Times New Roman" w:hAnsiTheme="majorHAnsi" w:cstheme="majorHAnsi"/>
          <w:b/>
          <w:sz w:val="20"/>
          <w:szCs w:val="20"/>
        </w:rPr>
        <w:t>THE LOCAL GOVERNING BODY</w:t>
      </w:r>
      <w:r>
        <w:rPr>
          <w:rFonts w:asciiTheme="majorHAnsi" w:eastAsia="Times New Roman" w:hAnsiTheme="majorHAnsi" w:cstheme="majorHAnsi"/>
          <w:b/>
          <w:sz w:val="20"/>
          <w:szCs w:val="20"/>
        </w:rPr>
        <w:br/>
      </w:r>
    </w:p>
    <w:p w14:paraId="56314783" w14:textId="553B6273" w:rsidR="00F15AFA" w:rsidRPr="00F15AFA" w:rsidRDefault="00F15AFA" w:rsidP="001871B6">
      <w:pPr>
        <w:pStyle w:val="ListParagraph"/>
        <w:numPr>
          <w:ilvl w:val="1"/>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F15AFA">
        <w:rPr>
          <w:rFonts w:asciiTheme="majorHAnsi" w:eastAsia="Times New Roman" w:hAnsiTheme="majorHAnsi" w:cstheme="majorHAnsi"/>
          <w:color w:val="000000"/>
          <w:sz w:val="20"/>
          <w:szCs w:val="20"/>
          <w:lang w:eastAsia="en-GB"/>
        </w:rPr>
        <w:t xml:space="preserve">Governing bodies must ensure that they comply with their duties under legislation. </w:t>
      </w:r>
      <w:r w:rsidR="00B05768" w:rsidRPr="00B05768">
        <w:rPr>
          <w:rFonts w:asciiTheme="majorHAnsi" w:eastAsia="Times New Roman" w:hAnsiTheme="majorHAnsi" w:cstheme="majorHAnsi"/>
          <w:color w:val="000000"/>
          <w:sz w:val="20"/>
          <w:szCs w:val="20"/>
          <w:lang w:eastAsia="en-GB"/>
        </w:rPr>
        <w:t>They must also have regard to this guidance to ensure that the policies, procedures and training in their academy are always effective and comply with the law.</w:t>
      </w:r>
      <w:r w:rsidR="00B05768">
        <w:rPr>
          <w:rFonts w:asciiTheme="majorHAnsi" w:eastAsia="Times New Roman" w:hAnsiTheme="majorHAnsi" w:cstheme="majorHAnsi"/>
          <w:color w:val="000000"/>
          <w:sz w:val="20"/>
          <w:szCs w:val="20"/>
          <w:lang w:eastAsia="en-GB"/>
        </w:rPr>
        <w:br/>
      </w:r>
    </w:p>
    <w:p w14:paraId="20D93168" w14:textId="2F27FA5C" w:rsidR="00F15AFA" w:rsidRPr="00F15AFA" w:rsidRDefault="00F15AFA" w:rsidP="001871B6">
      <w:pPr>
        <w:pStyle w:val="ListParagraph"/>
        <w:numPr>
          <w:ilvl w:val="1"/>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F15AFA">
        <w:rPr>
          <w:rFonts w:asciiTheme="majorHAnsi" w:eastAsia="Times New Roman" w:hAnsiTheme="majorHAnsi" w:cstheme="majorHAnsi"/>
          <w:sz w:val="20"/>
          <w:szCs w:val="20"/>
        </w:rPr>
        <w:t xml:space="preserve">The Local </w:t>
      </w:r>
      <w:r w:rsidRPr="00F15AFA">
        <w:rPr>
          <w:rFonts w:asciiTheme="majorHAnsi" w:hAnsiTheme="majorHAnsi" w:cstheme="majorHAnsi"/>
          <w:color w:val="000000"/>
          <w:sz w:val="20"/>
          <w:szCs w:val="20"/>
        </w:rPr>
        <w:t xml:space="preserve">Governing Body of </w:t>
      </w:r>
      <w:r w:rsidR="00A32632">
        <w:rPr>
          <w:rFonts w:asciiTheme="majorHAnsi" w:hAnsiTheme="majorHAnsi" w:cstheme="majorHAnsi"/>
          <w:color w:val="0070C0"/>
          <w:sz w:val="20"/>
          <w:szCs w:val="20"/>
        </w:rPr>
        <w:t>St Leonard’s</w:t>
      </w:r>
      <w:r w:rsidRPr="00F15AFA">
        <w:rPr>
          <w:rFonts w:asciiTheme="majorHAnsi" w:hAnsiTheme="majorHAnsi" w:cstheme="majorHAnsi"/>
          <w:color w:val="0070C0"/>
          <w:sz w:val="20"/>
          <w:szCs w:val="20"/>
        </w:rPr>
        <w:t xml:space="preserve"> </w:t>
      </w:r>
      <w:r w:rsidRPr="00F15AFA">
        <w:rPr>
          <w:rFonts w:asciiTheme="majorHAnsi" w:hAnsiTheme="majorHAnsi" w:cstheme="majorHAnsi"/>
          <w:color w:val="000000"/>
          <w:sz w:val="20"/>
          <w:szCs w:val="20"/>
        </w:rPr>
        <w:t xml:space="preserve">will have a senior governor to take </w:t>
      </w:r>
      <w:r w:rsidRPr="00F15AFA">
        <w:rPr>
          <w:rFonts w:asciiTheme="majorHAnsi" w:hAnsiTheme="majorHAnsi" w:cstheme="majorHAnsi"/>
          <w:b/>
          <w:bCs/>
          <w:color w:val="000000"/>
          <w:sz w:val="20"/>
          <w:szCs w:val="20"/>
        </w:rPr>
        <w:t xml:space="preserve">leadership </w:t>
      </w:r>
      <w:r w:rsidRPr="00F15AFA">
        <w:rPr>
          <w:rFonts w:asciiTheme="majorHAnsi" w:hAnsiTheme="majorHAnsi" w:cstheme="majorHAnsi"/>
          <w:color w:val="000000"/>
          <w:sz w:val="20"/>
          <w:szCs w:val="20"/>
        </w:rPr>
        <w:t>responsibility for the academy’s safeguarding arrangements.</w:t>
      </w:r>
      <w:r>
        <w:rPr>
          <w:rFonts w:asciiTheme="majorHAnsi" w:hAnsiTheme="majorHAnsi" w:cstheme="majorHAnsi"/>
          <w:color w:val="000000"/>
          <w:sz w:val="20"/>
          <w:szCs w:val="20"/>
        </w:rPr>
        <w:br/>
      </w:r>
    </w:p>
    <w:p w14:paraId="4782BA79" w14:textId="4C5D57F9" w:rsidR="00F15AFA" w:rsidRPr="00F15AFA" w:rsidRDefault="00F15AFA" w:rsidP="001871B6">
      <w:pPr>
        <w:pStyle w:val="ListParagraph"/>
        <w:numPr>
          <w:ilvl w:val="1"/>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F15AFA">
        <w:rPr>
          <w:rFonts w:asciiTheme="majorHAnsi" w:eastAsia="Times New Roman" w:hAnsiTheme="majorHAnsi" w:cstheme="majorHAnsi"/>
          <w:sz w:val="20"/>
          <w:szCs w:val="20"/>
        </w:rPr>
        <w:t>The nominated governor for child protection is:</w:t>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Pr="00F15AFA">
        <w:rPr>
          <w:rFonts w:asciiTheme="majorHAnsi" w:eastAsia="Times New Roman" w:hAnsiTheme="majorHAnsi" w:cstheme="majorHAnsi"/>
          <w:sz w:val="20"/>
          <w:szCs w:val="20"/>
        </w:rPr>
        <w:t xml:space="preserve">NAME: </w:t>
      </w:r>
      <w:r w:rsidR="00A32632">
        <w:rPr>
          <w:rFonts w:asciiTheme="majorHAnsi" w:eastAsia="Times New Roman" w:hAnsiTheme="majorHAnsi" w:cstheme="majorHAnsi"/>
          <w:color w:val="0070C0"/>
          <w:sz w:val="20"/>
          <w:szCs w:val="20"/>
        </w:rPr>
        <w:t>Rev Canon Anna Norman-Walker</w:t>
      </w:r>
      <w:r>
        <w:rPr>
          <w:rFonts w:asciiTheme="majorHAnsi" w:eastAsia="Times New Roman" w:hAnsiTheme="majorHAnsi" w:cstheme="majorHAnsi"/>
          <w:color w:val="0070C0"/>
          <w:sz w:val="20"/>
          <w:szCs w:val="20"/>
        </w:rPr>
        <w:br/>
      </w:r>
      <w:r w:rsidRPr="00F15AFA">
        <w:rPr>
          <w:rFonts w:asciiTheme="majorHAnsi" w:eastAsia="Times New Roman" w:hAnsiTheme="majorHAnsi" w:cstheme="majorHAnsi"/>
          <w:color w:val="000000"/>
          <w:sz w:val="20"/>
          <w:szCs w:val="20"/>
          <w:lang w:eastAsia="en-GB"/>
        </w:rPr>
        <w:t xml:space="preserve">The responsibilities placed on </w:t>
      </w:r>
      <w:r w:rsidR="00B05768">
        <w:rPr>
          <w:rFonts w:asciiTheme="majorHAnsi" w:eastAsia="Times New Roman" w:hAnsiTheme="majorHAnsi" w:cstheme="majorHAnsi"/>
          <w:color w:val="000000"/>
          <w:sz w:val="20"/>
          <w:szCs w:val="20"/>
          <w:lang w:eastAsia="en-GB"/>
        </w:rPr>
        <w:t xml:space="preserve">the local </w:t>
      </w:r>
      <w:r w:rsidRPr="00F15AFA">
        <w:rPr>
          <w:rFonts w:asciiTheme="majorHAnsi" w:eastAsia="Times New Roman" w:hAnsiTheme="majorHAnsi" w:cstheme="majorHAnsi"/>
          <w:color w:val="000000"/>
          <w:sz w:val="20"/>
          <w:szCs w:val="20"/>
          <w:lang w:eastAsia="en-GB"/>
        </w:rPr>
        <w:t xml:space="preserve">governing bodies include: </w:t>
      </w:r>
      <w:r>
        <w:rPr>
          <w:rFonts w:asciiTheme="majorHAnsi" w:eastAsia="Times New Roman" w:hAnsiTheme="majorHAnsi" w:cstheme="majorHAnsi"/>
          <w:color w:val="000000"/>
          <w:sz w:val="20"/>
          <w:szCs w:val="20"/>
          <w:lang w:eastAsia="en-GB"/>
        </w:rPr>
        <w:br/>
      </w:r>
    </w:p>
    <w:p w14:paraId="420740E7" w14:textId="75047829" w:rsidR="00F15AFA" w:rsidRPr="00F15AFA" w:rsidRDefault="00F15AFA" w:rsidP="001871B6">
      <w:pPr>
        <w:pStyle w:val="ListParagraph"/>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lang w:eastAsia="en-GB"/>
        </w:rPr>
      </w:pPr>
      <w:r w:rsidRPr="00F15AFA">
        <w:rPr>
          <w:rFonts w:asciiTheme="majorHAnsi" w:eastAsia="Times New Roman" w:hAnsiTheme="majorHAnsi" w:cstheme="majorHAnsi"/>
          <w:color w:val="000000"/>
          <w:sz w:val="20"/>
          <w:szCs w:val="20"/>
          <w:lang w:eastAsia="en-GB"/>
        </w:rPr>
        <w:t xml:space="preserve">their contribution to inter-agency working, which includes providing a coordinated offer of early help when additional needs of children are identified; </w:t>
      </w:r>
      <w:r w:rsidRPr="00F15AFA">
        <w:rPr>
          <w:rFonts w:asciiTheme="majorHAnsi" w:eastAsia="Times New Roman" w:hAnsiTheme="majorHAnsi" w:cstheme="majorHAnsi"/>
          <w:color w:val="000000"/>
          <w:sz w:val="20"/>
          <w:szCs w:val="20"/>
          <w:lang w:eastAsia="en-GB"/>
        </w:rPr>
        <w:br/>
      </w:r>
    </w:p>
    <w:p w14:paraId="2B51C0AD" w14:textId="77777777" w:rsidR="00F15AFA" w:rsidRPr="00F15AFA" w:rsidRDefault="00F15AFA" w:rsidP="001871B6">
      <w:pPr>
        <w:pStyle w:val="ListParagraph"/>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color w:val="000000"/>
          <w:sz w:val="20"/>
          <w:szCs w:val="20"/>
          <w:lang w:eastAsia="en-GB"/>
        </w:rPr>
      </w:pPr>
      <w:r w:rsidRPr="00F15AFA">
        <w:rPr>
          <w:rFonts w:asciiTheme="majorHAnsi" w:eastAsia="Times New Roman" w:hAnsiTheme="majorHAnsi" w:cstheme="majorHAnsi"/>
          <w:color w:val="000000"/>
          <w:sz w:val="20"/>
          <w:szCs w:val="20"/>
          <w:lang w:eastAsia="en-GB"/>
        </w:rPr>
        <w:t xml:space="preserve">ensuring that an effective child protection policy is in place, together with a staff behaviour policy; </w:t>
      </w:r>
      <w:r w:rsidRPr="00F15AFA">
        <w:rPr>
          <w:rFonts w:asciiTheme="majorHAnsi" w:eastAsia="Times New Roman" w:hAnsiTheme="majorHAnsi" w:cstheme="majorHAnsi"/>
          <w:color w:val="000000"/>
          <w:sz w:val="20"/>
          <w:szCs w:val="20"/>
          <w:lang w:eastAsia="en-GB"/>
        </w:rPr>
        <w:br/>
      </w:r>
    </w:p>
    <w:p w14:paraId="7A596FC1" w14:textId="67E9175C" w:rsidR="00F15AFA" w:rsidRPr="00F15AFA" w:rsidRDefault="00F15AFA" w:rsidP="001871B6">
      <w:pPr>
        <w:pStyle w:val="ListParagraph"/>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color w:val="000000"/>
          <w:sz w:val="20"/>
          <w:szCs w:val="20"/>
          <w:lang w:eastAsia="en-GB"/>
        </w:rPr>
      </w:pPr>
      <w:r w:rsidRPr="00F15AFA">
        <w:rPr>
          <w:rFonts w:asciiTheme="majorHAnsi" w:eastAsia="Times New Roman" w:hAnsiTheme="majorHAnsi" w:cstheme="majorHAnsi"/>
          <w:color w:val="000000"/>
          <w:sz w:val="20"/>
          <w:szCs w:val="20"/>
          <w:lang w:eastAsia="en-GB"/>
        </w:rPr>
        <w:t>ensuring staff are provided with Part One of Keeping Children Safe in Education (DfE 20</w:t>
      </w:r>
      <w:r w:rsidR="00B05768">
        <w:rPr>
          <w:rFonts w:asciiTheme="majorHAnsi" w:eastAsia="Times New Roman" w:hAnsiTheme="majorHAnsi" w:cstheme="majorHAnsi"/>
          <w:color w:val="000000"/>
          <w:sz w:val="20"/>
          <w:szCs w:val="20"/>
          <w:lang w:eastAsia="en-GB"/>
        </w:rPr>
        <w:t>20</w:t>
      </w:r>
      <w:r w:rsidRPr="00F15AFA">
        <w:rPr>
          <w:rFonts w:asciiTheme="majorHAnsi" w:eastAsia="Times New Roman" w:hAnsiTheme="majorHAnsi" w:cstheme="majorHAnsi"/>
          <w:color w:val="000000"/>
          <w:sz w:val="20"/>
          <w:szCs w:val="20"/>
          <w:lang w:eastAsia="en-GB"/>
        </w:rPr>
        <w:t>) – A</w:t>
      </w:r>
      <w:r w:rsidR="00B05768">
        <w:rPr>
          <w:rFonts w:asciiTheme="majorHAnsi" w:eastAsia="Times New Roman" w:hAnsiTheme="majorHAnsi" w:cstheme="majorHAnsi"/>
          <w:color w:val="000000"/>
          <w:sz w:val="20"/>
          <w:szCs w:val="20"/>
          <w:lang w:eastAsia="en-GB"/>
        </w:rPr>
        <w:t>nnex A</w:t>
      </w:r>
      <w:r w:rsidRPr="00F15AFA">
        <w:rPr>
          <w:rFonts w:asciiTheme="majorHAnsi" w:eastAsia="Times New Roman" w:hAnsiTheme="majorHAnsi" w:cstheme="majorHAnsi"/>
          <w:color w:val="000000"/>
          <w:sz w:val="20"/>
          <w:szCs w:val="20"/>
          <w:lang w:eastAsia="en-GB"/>
        </w:rPr>
        <w:t xml:space="preserve"> and are aware of specific safeguarding issues;</w:t>
      </w:r>
      <w:r w:rsidRPr="00F15AFA">
        <w:rPr>
          <w:rFonts w:asciiTheme="majorHAnsi" w:eastAsia="Times New Roman" w:hAnsiTheme="majorHAnsi" w:cstheme="majorHAnsi"/>
          <w:color w:val="000000"/>
          <w:sz w:val="20"/>
          <w:szCs w:val="20"/>
          <w:lang w:eastAsia="en-GB"/>
        </w:rPr>
        <w:br/>
      </w:r>
    </w:p>
    <w:p w14:paraId="5421472F" w14:textId="77777777" w:rsidR="00F15AFA" w:rsidRPr="00F15AFA" w:rsidRDefault="00F15AFA" w:rsidP="001871B6">
      <w:pPr>
        <w:pStyle w:val="ListParagraph"/>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color w:val="000000"/>
          <w:sz w:val="20"/>
          <w:szCs w:val="20"/>
          <w:lang w:eastAsia="en-GB"/>
        </w:rPr>
      </w:pPr>
      <w:r w:rsidRPr="00F15AFA">
        <w:rPr>
          <w:rFonts w:asciiTheme="majorHAnsi" w:eastAsia="Times New Roman" w:hAnsiTheme="majorHAnsi" w:cstheme="majorHAnsi"/>
          <w:color w:val="000000"/>
          <w:sz w:val="20"/>
          <w:szCs w:val="20"/>
          <w:lang w:eastAsia="en-GB"/>
        </w:rPr>
        <w:t>ensuring that staff induction is in place with regards to child protection and safeguarding;</w:t>
      </w:r>
      <w:r w:rsidRPr="00F15AFA">
        <w:rPr>
          <w:rFonts w:asciiTheme="majorHAnsi" w:eastAsia="Times New Roman" w:hAnsiTheme="majorHAnsi" w:cstheme="majorHAnsi"/>
          <w:color w:val="000000"/>
          <w:sz w:val="20"/>
          <w:szCs w:val="20"/>
          <w:lang w:eastAsia="en-GB"/>
        </w:rPr>
        <w:br/>
      </w:r>
    </w:p>
    <w:p w14:paraId="6853E10D" w14:textId="77777777" w:rsidR="00B05768" w:rsidRPr="00173B6A" w:rsidRDefault="00F15AFA" w:rsidP="001871B6">
      <w:pPr>
        <w:pStyle w:val="ListParagraph"/>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color w:val="000000"/>
          <w:sz w:val="20"/>
          <w:szCs w:val="20"/>
          <w:lang w:eastAsia="en-GB"/>
        </w:rPr>
      </w:pPr>
      <w:r w:rsidRPr="00F15AFA">
        <w:rPr>
          <w:rFonts w:asciiTheme="majorHAnsi" w:eastAsia="Times New Roman" w:hAnsiTheme="majorHAnsi" w:cstheme="majorHAnsi"/>
          <w:color w:val="000000"/>
          <w:sz w:val="20"/>
          <w:szCs w:val="20"/>
          <w:lang w:eastAsia="en-GB"/>
        </w:rPr>
        <w:t>appointing an appropriate senior member of staff to act as the Lead Designated Senior Lead.</w:t>
      </w:r>
      <w:r w:rsidRPr="00F15AFA">
        <w:rPr>
          <w:rFonts w:asciiTheme="majorHAnsi" w:hAnsiTheme="majorHAnsi" w:cstheme="majorHAnsi"/>
          <w:color w:val="000000"/>
          <w:sz w:val="20"/>
          <w:szCs w:val="20"/>
        </w:rPr>
        <w:t xml:space="preserve"> It is a matter for the individual academy to choose to have more than </w:t>
      </w:r>
      <w:r w:rsidRPr="00173B6A">
        <w:rPr>
          <w:rFonts w:asciiTheme="majorHAnsi" w:hAnsiTheme="majorHAnsi" w:cstheme="majorHAnsi"/>
          <w:color w:val="000000"/>
          <w:sz w:val="20"/>
          <w:szCs w:val="20"/>
        </w:rPr>
        <w:t xml:space="preserve">one Deputy Designated Senior Lead; </w:t>
      </w:r>
      <w:r w:rsidR="00B05768" w:rsidRPr="00173B6A">
        <w:rPr>
          <w:rFonts w:asciiTheme="majorHAnsi" w:hAnsiTheme="majorHAnsi" w:cstheme="majorHAnsi"/>
          <w:color w:val="000000"/>
          <w:sz w:val="20"/>
          <w:szCs w:val="20"/>
        </w:rPr>
        <w:br/>
      </w:r>
    </w:p>
    <w:p w14:paraId="7CFE7EFD" w14:textId="5ACEB42F" w:rsidR="00F15AFA" w:rsidRPr="00173B6A" w:rsidRDefault="00B05768" w:rsidP="001871B6">
      <w:pPr>
        <w:pStyle w:val="ListParagraph"/>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color w:val="000000"/>
          <w:sz w:val="20"/>
          <w:szCs w:val="20"/>
          <w:lang w:eastAsia="en-GB"/>
        </w:rPr>
      </w:pPr>
      <w:r w:rsidRPr="00173B6A">
        <w:rPr>
          <w:rFonts w:asciiTheme="majorHAnsi" w:eastAsia="Times New Roman" w:hAnsiTheme="majorHAnsi" w:cstheme="majorHAnsi"/>
          <w:color w:val="000000"/>
          <w:sz w:val="20"/>
          <w:szCs w:val="20"/>
          <w:lang w:eastAsia="en-GB"/>
        </w:rPr>
        <w:t>ensuring that all of the DSLs, including deputies, should undergo formal child protection training every two years, in line with KCSIE and  (academy to add name of Local Safeguarding Children Board) procedures, and receive regular, at least annual, safeguarding updates  via e-bulletins, meeting other DSLs, or taking time to read and digest safeguarding developments, for example.</w:t>
      </w:r>
      <w:r w:rsidR="00F15AFA" w:rsidRPr="00173B6A">
        <w:rPr>
          <w:rFonts w:asciiTheme="majorHAnsi" w:hAnsiTheme="majorHAnsi" w:cstheme="majorHAnsi"/>
          <w:color w:val="000000"/>
          <w:sz w:val="20"/>
          <w:szCs w:val="20"/>
        </w:rPr>
        <w:br/>
      </w:r>
    </w:p>
    <w:p w14:paraId="4A5AA579" w14:textId="77777777" w:rsidR="00F15AFA" w:rsidRPr="00173B6A" w:rsidRDefault="00F15AFA" w:rsidP="001871B6">
      <w:pPr>
        <w:pStyle w:val="ListParagraph"/>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color w:val="000000"/>
          <w:sz w:val="20"/>
          <w:szCs w:val="20"/>
          <w:lang w:eastAsia="en-GB"/>
        </w:rPr>
      </w:pPr>
      <w:r w:rsidRPr="00173B6A">
        <w:rPr>
          <w:rFonts w:asciiTheme="majorHAnsi" w:eastAsia="Times New Roman" w:hAnsiTheme="majorHAnsi" w:cstheme="majorHAnsi"/>
          <w:color w:val="000000"/>
          <w:sz w:val="20"/>
          <w:szCs w:val="20"/>
          <w:lang w:eastAsia="en-GB"/>
        </w:rPr>
        <w:t xml:space="preserve">prioritising the welfare of children and creating a culture where staff are confident to challenge senior leaders over any safeguarding concerns; </w:t>
      </w:r>
      <w:r w:rsidRPr="00173B6A">
        <w:rPr>
          <w:rFonts w:asciiTheme="majorHAnsi" w:eastAsia="Times New Roman" w:hAnsiTheme="majorHAnsi" w:cstheme="majorHAnsi"/>
          <w:color w:val="000000"/>
          <w:sz w:val="20"/>
          <w:szCs w:val="20"/>
          <w:lang w:eastAsia="en-GB"/>
        </w:rPr>
        <w:br/>
      </w:r>
    </w:p>
    <w:p w14:paraId="128AECA6" w14:textId="77777777" w:rsidR="00F15AFA" w:rsidRPr="00173B6A" w:rsidRDefault="00F15AFA" w:rsidP="001871B6">
      <w:pPr>
        <w:pStyle w:val="ListParagraph"/>
        <w:widowControl w:val="0"/>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b/>
          <w:iCs/>
          <w:sz w:val="20"/>
          <w:szCs w:val="20"/>
        </w:rPr>
      </w:pPr>
      <w:r w:rsidRPr="00173B6A">
        <w:rPr>
          <w:rFonts w:asciiTheme="majorHAnsi" w:hAnsiTheme="majorHAnsi" w:cstheme="majorHAnsi"/>
          <w:color w:val="000000"/>
          <w:sz w:val="20"/>
          <w:szCs w:val="20"/>
        </w:rPr>
        <w:t xml:space="preserve">ensuring that children are taught about safeguarding, including online safety. Schools should consider this as part of providing a broad and balanced curriculum; </w:t>
      </w:r>
      <w:r w:rsidRPr="00173B6A">
        <w:rPr>
          <w:rFonts w:asciiTheme="majorHAnsi" w:hAnsiTheme="majorHAnsi" w:cstheme="majorHAnsi"/>
          <w:color w:val="000000"/>
          <w:sz w:val="20"/>
          <w:szCs w:val="20"/>
        </w:rPr>
        <w:br/>
      </w:r>
    </w:p>
    <w:p w14:paraId="050AE313" w14:textId="71809B32" w:rsidR="00F15AFA" w:rsidRPr="00173B6A" w:rsidRDefault="00F15AFA" w:rsidP="001871B6">
      <w:pPr>
        <w:pStyle w:val="ListParagraph"/>
        <w:widowControl w:val="0"/>
        <w:numPr>
          <w:ilvl w:val="2"/>
          <w:numId w:val="28"/>
        </w:numPr>
        <w:tabs>
          <w:tab w:val="num" w:pos="360"/>
        </w:tabs>
        <w:autoSpaceDE w:val="0"/>
        <w:autoSpaceDN w:val="0"/>
        <w:adjustRightInd w:val="0"/>
        <w:spacing w:after="0" w:line="240" w:lineRule="auto"/>
        <w:ind w:left="714" w:hangingChars="357" w:hanging="714"/>
        <w:rPr>
          <w:rFonts w:asciiTheme="majorHAnsi" w:eastAsia="Times New Roman" w:hAnsiTheme="majorHAnsi" w:cstheme="majorHAnsi"/>
          <w:b/>
          <w:iCs/>
          <w:sz w:val="20"/>
          <w:szCs w:val="20"/>
        </w:rPr>
      </w:pPr>
      <w:r w:rsidRPr="00173B6A">
        <w:rPr>
          <w:rFonts w:asciiTheme="majorHAnsi" w:hAnsiTheme="majorHAnsi" w:cstheme="majorHAnsi"/>
          <w:color w:val="000000"/>
          <w:sz w:val="20"/>
          <w:szCs w:val="20"/>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173B6A">
        <w:rPr>
          <w:rFonts w:asciiTheme="majorHAnsi" w:hAnsiTheme="majorHAnsi" w:cstheme="majorHAnsi"/>
          <w:sz w:val="20"/>
          <w:szCs w:val="20"/>
        </w:rPr>
        <w:t>Keeping Children Safe in Education (DFE 20</w:t>
      </w:r>
      <w:r w:rsidR="00B05768" w:rsidRPr="00173B6A">
        <w:rPr>
          <w:rFonts w:asciiTheme="majorHAnsi" w:hAnsiTheme="majorHAnsi" w:cstheme="majorHAnsi"/>
          <w:sz w:val="20"/>
          <w:szCs w:val="20"/>
        </w:rPr>
        <w:t>20</w:t>
      </w:r>
      <w:r w:rsidRPr="00173B6A">
        <w:rPr>
          <w:rFonts w:asciiTheme="majorHAnsi" w:hAnsiTheme="majorHAnsi" w:cstheme="majorHAnsi"/>
          <w:sz w:val="20"/>
          <w:szCs w:val="20"/>
        </w:rPr>
        <w:t>);</w:t>
      </w:r>
      <w:r w:rsidRPr="00173B6A">
        <w:rPr>
          <w:rFonts w:asciiTheme="majorHAnsi" w:hAnsiTheme="majorHAnsi" w:cstheme="majorHAnsi"/>
          <w:sz w:val="20"/>
          <w:szCs w:val="20"/>
        </w:rPr>
        <w:br/>
      </w:r>
    </w:p>
    <w:p w14:paraId="1D677332" w14:textId="0A45F6E3" w:rsidR="00B456A4" w:rsidRPr="00173B6A" w:rsidRDefault="00F15AFA" w:rsidP="001871B6">
      <w:pPr>
        <w:pStyle w:val="ListParagraph"/>
        <w:widowControl w:val="0"/>
        <w:numPr>
          <w:ilvl w:val="0"/>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173B6A">
        <w:rPr>
          <w:rFonts w:asciiTheme="majorHAnsi" w:eastAsia="Times New Roman" w:hAnsiTheme="majorHAnsi" w:cstheme="majorHAnsi"/>
          <w:b/>
          <w:sz w:val="20"/>
          <w:szCs w:val="20"/>
        </w:rPr>
        <w:t>WHEN TO BE CONCERNED</w:t>
      </w:r>
      <w:r w:rsidR="00B05768" w:rsidRPr="00173B6A">
        <w:rPr>
          <w:rFonts w:asciiTheme="majorHAnsi" w:hAnsiTheme="majorHAnsi" w:cstheme="majorHAnsi"/>
          <w:color w:val="000000"/>
          <w:sz w:val="20"/>
          <w:szCs w:val="20"/>
        </w:rPr>
        <w:br/>
      </w:r>
    </w:p>
    <w:p w14:paraId="165176DB" w14:textId="77777777" w:rsidR="00B456A4" w:rsidRPr="00173B6A" w:rsidRDefault="00B05768"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173B6A">
        <w:rPr>
          <w:rFonts w:asciiTheme="majorHAnsi" w:hAnsiTheme="majorHAnsi" w:cstheme="majorHAnsi"/>
          <w:color w:val="000000"/>
          <w:sz w:val="20"/>
          <w:szCs w:val="20"/>
        </w:rPr>
        <w:t>Knowing what to look for is vital for the early identification of abuse and neglect.  All staff should be aware of the Indicators of abuse and neglect so that they are able to identify cases of children who may be in need of help or protection.</w:t>
      </w:r>
      <w:r w:rsidR="00B456A4" w:rsidRPr="00173B6A">
        <w:rPr>
          <w:rFonts w:asciiTheme="majorHAnsi" w:hAnsiTheme="majorHAnsi" w:cstheme="majorHAnsi"/>
          <w:color w:val="000000"/>
          <w:sz w:val="20"/>
          <w:szCs w:val="20"/>
        </w:rPr>
        <w:br/>
      </w:r>
    </w:p>
    <w:p w14:paraId="201A22B2" w14:textId="77777777" w:rsidR="00B456A4" w:rsidRDefault="00B05768"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B456A4">
        <w:rPr>
          <w:rFonts w:asciiTheme="majorHAnsi" w:hAnsiTheme="majorHAnsi" w:cstheme="majorHAnsi"/>
          <w:color w:val="000000"/>
          <w:sz w:val="20"/>
          <w:szCs w:val="20"/>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r w:rsidRPr="00B456A4">
        <w:rPr>
          <w:rFonts w:asciiTheme="majorHAnsi" w:hAnsiTheme="majorHAnsi" w:cstheme="majorHAnsi"/>
          <w:color w:val="000000"/>
          <w:sz w:val="20"/>
          <w:szCs w:val="20"/>
        </w:rPr>
        <w:br/>
      </w:r>
      <w:r w:rsidR="00B456A4">
        <w:rPr>
          <w:rFonts w:asciiTheme="majorHAnsi" w:hAnsiTheme="majorHAnsi" w:cstheme="majorHAnsi"/>
          <w:color w:val="000000"/>
          <w:sz w:val="20"/>
          <w:szCs w:val="20"/>
        </w:rPr>
        <w:br/>
      </w:r>
      <w:r w:rsidR="00B456A4">
        <w:rPr>
          <w:rFonts w:asciiTheme="majorHAnsi" w:hAnsiTheme="majorHAnsi" w:cstheme="majorHAnsi"/>
          <w:color w:val="000000"/>
          <w:sz w:val="20"/>
          <w:szCs w:val="20"/>
        </w:rPr>
        <w:br/>
      </w:r>
      <w:r w:rsidR="00B456A4">
        <w:rPr>
          <w:rFonts w:asciiTheme="majorHAnsi" w:hAnsiTheme="majorHAnsi" w:cstheme="majorHAnsi"/>
          <w:color w:val="000000"/>
          <w:sz w:val="20"/>
          <w:szCs w:val="20"/>
        </w:rPr>
        <w:br/>
      </w:r>
      <w:r w:rsidR="00B456A4">
        <w:rPr>
          <w:rFonts w:asciiTheme="majorHAnsi" w:hAnsiTheme="majorHAnsi" w:cstheme="majorHAnsi"/>
          <w:color w:val="000000"/>
          <w:sz w:val="20"/>
          <w:szCs w:val="20"/>
        </w:rPr>
        <w:br/>
      </w:r>
      <w:r w:rsidR="00B456A4">
        <w:rPr>
          <w:rFonts w:asciiTheme="majorHAnsi" w:hAnsiTheme="majorHAnsi" w:cstheme="majorHAnsi"/>
          <w:color w:val="000000"/>
          <w:sz w:val="20"/>
          <w:szCs w:val="2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46"/>
        <w:gridCol w:w="3909"/>
      </w:tblGrid>
      <w:tr w:rsidR="00B456A4" w:rsidRPr="00B456A4" w14:paraId="21FBCAA0" w14:textId="77777777" w:rsidTr="00B456A4">
        <w:trPr>
          <w:trHeight w:val="1731"/>
        </w:trPr>
        <w:tc>
          <w:tcPr>
            <w:tcW w:w="10116" w:type="dxa"/>
            <w:gridSpan w:val="2"/>
            <w:shd w:val="clear" w:color="auto" w:fill="auto"/>
            <w:vAlign w:val="center"/>
          </w:tcPr>
          <w:p w14:paraId="25B1BBDD" w14:textId="07E24541"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PHYSICAL ABUSE</w:t>
            </w:r>
          </w:p>
          <w:p w14:paraId="0E8794D3" w14:textId="77777777" w:rsidR="00B456A4" w:rsidRPr="00B456A4" w:rsidRDefault="00B456A4" w:rsidP="00B456A4">
            <w:pPr>
              <w:jc w:val="center"/>
              <w:rPr>
                <w:rFonts w:asciiTheme="majorHAnsi" w:hAnsiTheme="majorHAnsi"/>
                <w:b/>
                <w:bCs/>
                <w:sz w:val="18"/>
                <w:szCs w:val="18"/>
              </w:rPr>
            </w:pPr>
          </w:p>
          <w:p w14:paraId="2E80E5C7" w14:textId="4114687F" w:rsidR="00B456A4" w:rsidRPr="00B456A4" w:rsidRDefault="00B456A4" w:rsidP="00B456A4">
            <w:pPr>
              <w:jc w:val="center"/>
              <w:rPr>
                <w:rFonts w:asciiTheme="majorHAnsi" w:hAnsiTheme="majorHAnsi"/>
                <w:sz w:val="18"/>
                <w:szCs w:val="18"/>
              </w:rPr>
            </w:pPr>
            <w:r w:rsidRPr="00B456A4">
              <w:rPr>
                <w:rFonts w:asciiTheme="majorHAnsi" w:hAnsiTheme="majorHAnsi"/>
                <w:sz w:val="18"/>
                <w:szCs w:val="18"/>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B456A4" w:rsidRPr="00B456A4" w14:paraId="37451B94" w14:textId="77777777" w:rsidTr="00B456A4">
        <w:trPr>
          <w:trHeight w:val="422"/>
        </w:trPr>
        <w:tc>
          <w:tcPr>
            <w:tcW w:w="10116" w:type="dxa"/>
            <w:gridSpan w:val="2"/>
            <w:shd w:val="clear" w:color="auto" w:fill="auto"/>
            <w:vAlign w:val="center"/>
          </w:tcPr>
          <w:p w14:paraId="539932F7" w14:textId="64CDF29B"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CHILD</w:t>
            </w:r>
          </w:p>
        </w:tc>
      </w:tr>
      <w:tr w:rsidR="00B456A4" w:rsidRPr="00B456A4" w14:paraId="5E5E1797" w14:textId="77777777" w:rsidTr="00B456A4">
        <w:trPr>
          <w:trHeight w:val="624"/>
        </w:trPr>
        <w:tc>
          <w:tcPr>
            <w:tcW w:w="5058" w:type="dxa"/>
            <w:shd w:val="clear" w:color="auto" w:fill="auto"/>
            <w:vAlign w:val="center"/>
          </w:tcPr>
          <w:p w14:paraId="713FBB2E"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Bruises – shape, grouping, site, repeat or multiple</w:t>
            </w:r>
          </w:p>
        </w:tc>
        <w:tc>
          <w:tcPr>
            <w:tcW w:w="5058" w:type="dxa"/>
            <w:shd w:val="clear" w:color="auto" w:fill="auto"/>
            <w:vAlign w:val="center"/>
          </w:tcPr>
          <w:p w14:paraId="34FCB95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Withdrawal from physical contact</w:t>
            </w:r>
          </w:p>
        </w:tc>
      </w:tr>
      <w:tr w:rsidR="00B456A4" w:rsidRPr="00B456A4" w14:paraId="244934DA" w14:textId="77777777" w:rsidTr="00B456A4">
        <w:trPr>
          <w:trHeight w:val="624"/>
        </w:trPr>
        <w:tc>
          <w:tcPr>
            <w:tcW w:w="5058" w:type="dxa"/>
            <w:shd w:val="clear" w:color="auto" w:fill="auto"/>
            <w:vAlign w:val="center"/>
          </w:tcPr>
          <w:p w14:paraId="5ABBDA6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Bite-marks – site and size</w:t>
            </w:r>
          </w:p>
          <w:p w14:paraId="73B6F72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Burns and Scalds – shape, definition, size, depth, scars</w:t>
            </w:r>
          </w:p>
        </w:tc>
        <w:tc>
          <w:tcPr>
            <w:tcW w:w="5058" w:type="dxa"/>
            <w:shd w:val="clear" w:color="auto" w:fill="auto"/>
            <w:vAlign w:val="center"/>
          </w:tcPr>
          <w:p w14:paraId="4D35CEBE" w14:textId="3D6CB53F" w:rsidR="00B456A4" w:rsidRPr="00B456A4" w:rsidRDefault="00B456A4" w:rsidP="00B456A4">
            <w:pPr>
              <w:rPr>
                <w:rFonts w:asciiTheme="majorHAnsi" w:hAnsiTheme="majorHAnsi"/>
                <w:sz w:val="18"/>
                <w:szCs w:val="18"/>
              </w:rPr>
            </w:pPr>
            <w:r w:rsidRPr="00B456A4">
              <w:rPr>
                <w:rFonts w:asciiTheme="majorHAnsi" w:hAnsiTheme="majorHAnsi"/>
                <w:sz w:val="18"/>
                <w:szCs w:val="18"/>
              </w:rPr>
              <w:t>Aggression towards others, emotional and behaviour problems</w:t>
            </w:r>
          </w:p>
        </w:tc>
      </w:tr>
      <w:tr w:rsidR="00B456A4" w:rsidRPr="00B456A4" w14:paraId="4D60D05C" w14:textId="77777777" w:rsidTr="00B456A4">
        <w:trPr>
          <w:trHeight w:val="624"/>
        </w:trPr>
        <w:tc>
          <w:tcPr>
            <w:tcW w:w="5058" w:type="dxa"/>
            <w:shd w:val="clear" w:color="auto" w:fill="auto"/>
            <w:vAlign w:val="center"/>
          </w:tcPr>
          <w:p w14:paraId="277D6344"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Improbable, conflicting explanations for injuries or unexplained injuries</w:t>
            </w:r>
          </w:p>
        </w:tc>
        <w:tc>
          <w:tcPr>
            <w:tcW w:w="5058" w:type="dxa"/>
            <w:shd w:val="clear" w:color="auto" w:fill="auto"/>
            <w:vAlign w:val="center"/>
          </w:tcPr>
          <w:p w14:paraId="1055F9E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Frequently absent from school</w:t>
            </w:r>
          </w:p>
        </w:tc>
      </w:tr>
      <w:tr w:rsidR="00B456A4" w:rsidRPr="00B456A4" w14:paraId="6BF4AE8A" w14:textId="77777777" w:rsidTr="00B456A4">
        <w:trPr>
          <w:trHeight w:val="624"/>
        </w:trPr>
        <w:tc>
          <w:tcPr>
            <w:tcW w:w="5058" w:type="dxa"/>
            <w:shd w:val="clear" w:color="auto" w:fill="auto"/>
            <w:vAlign w:val="center"/>
          </w:tcPr>
          <w:p w14:paraId="1626312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Untreated injuries</w:t>
            </w:r>
          </w:p>
        </w:tc>
        <w:tc>
          <w:tcPr>
            <w:tcW w:w="5058" w:type="dxa"/>
            <w:shd w:val="clear" w:color="auto" w:fill="auto"/>
            <w:vAlign w:val="center"/>
          </w:tcPr>
          <w:p w14:paraId="5238E6A2"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Admission of punishment which appears excessive</w:t>
            </w:r>
          </w:p>
        </w:tc>
      </w:tr>
      <w:tr w:rsidR="00B456A4" w:rsidRPr="00B456A4" w14:paraId="5BB94CA6" w14:textId="77777777" w:rsidTr="00B456A4">
        <w:trPr>
          <w:trHeight w:val="624"/>
        </w:trPr>
        <w:tc>
          <w:tcPr>
            <w:tcW w:w="5058" w:type="dxa"/>
            <w:shd w:val="clear" w:color="auto" w:fill="auto"/>
            <w:vAlign w:val="center"/>
          </w:tcPr>
          <w:p w14:paraId="24D8CE3C"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Injuries on parts of body where accidental injury is unlikely</w:t>
            </w:r>
          </w:p>
        </w:tc>
        <w:tc>
          <w:tcPr>
            <w:tcW w:w="5058" w:type="dxa"/>
            <w:shd w:val="clear" w:color="auto" w:fill="auto"/>
            <w:vAlign w:val="center"/>
          </w:tcPr>
          <w:p w14:paraId="2C6C8F1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Fractures </w:t>
            </w:r>
          </w:p>
        </w:tc>
      </w:tr>
      <w:tr w:rsidR="00B456A4" w:rsidRPr="00B456A4" w14:paraId="5C736738" w14:textId="77777777" w:rsidTr="00B456A4">
        <w:trPr>
          <w:trHeight w:val="624"/>
        </w:trPr>
        <w:tc>
          <w:tcPr>
            <w:tcW w:w="5058" w:type="dxa"/>
            <w:shd w:val="clear" w:color="auto" w:fill="auto"/>
            <w:vAlign w:val="center"/>
          </w:tcPr>
          <w:p w14:paraId="6EBE757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Repeated or multiple injuries</w:t>
            </w:r>
          </w:p>
        </w:tc>
        <w:tc>
          <w:tcPr>
            <w:tcW w:w="5058" w:type="dxa"/>
            <w:shd w:val="clear" w:color="auto" w:fill="auto"/>
            <w:vAlign w:val="center"/>
          </w:tcPr>
          <w:p w14:paraId="1BAD250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Fabricated or induced illness - </w:t>
            </w:r>
          </w:p>
        </w:tc>
      </w:tr>
      <w:tr w:rsidR="00B456A4" w:rsidRPr="00B456A4" w14:paraId="53F42026" w14:textId="77777777" w:rsidTr="00B456A4">
        <w:trPr>
          <w:trHeight w:val="400"/>
        </w:trPr>
        <w:tc>
          <w:tcPr>
            <w:tcW w:w="5058" w:type="dxa"/>
            <w:shd w:val="clear" w:color="auto" w:fill="auto"/>
            <w:vAlign w:val="center"/>
          </w:tcPr>
          <w:p w14:paraId="524BC714" w14:textId="15F23665"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PARENT</w:t>
            </w:r>
          </w:p>
        </w:tc>
        <w:tc>
          <w:tcPr>
            <w:tcW w:w="5058" w:type="dxa"/>
            <w:shd w:val="clear" w:color="auto" w:fill="auto"/>
            <w:vAlign w:val="center"/>
          </w:tcPr>
          <w:p w14:paraId="40212E25" w14:textId="7031A26F"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FAMILY/ENVIRONMENT</w:t>
            </w:r>
          </w:p>
        </w:tc>
      </w:tr>
      <w:tr w:rsidR="00B456A4" w:rsidRPr="00B456A4" w14:paraId="61FA612F" w14:textId="77777777" w:rsidTr="00B456A4">
        <w:trPr>
          <w:trHeight w:val="567"/>
        </w:trPr>
        <w:tc>
          <w:tcPr>
            <w:tcW w:w="5058" w:type="dxa"/>
            <w:shd w:val="clear" w:color="auto" w:fill="auto"/>
            <w:vAlign w:val="center"/>
          </w:tcPr>
          <w:p w14:paraId="5782426C"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Parent with injuries</w:t>
            </w:r>
          </w:p>
        </w:tc>
        <w:tc>
          <w:tcPr>
            <w:tcW w:w="5058" w:type="dxa"/>
            <w:shd w:val="clear" w:color="auto" w:fill="auto"/>
            <w:vAlign w:val="center"/>
          </w:tcPr>
          <w:p w14:paraId="3B3B034C"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mental health, alcohol or drug misuse or domestic violence.</w:t>
            </w:r>
          </w:p>
        </w:tc>
      </w:tr>
      <w:tr w:rsidR="00B456A4" w:rsidRPr="00B456A4" w14:paraId="0180FC52" w14:textId="77777777" w:rsidTr="00B456A4">
        <w:trPr>
          <w:trHeight w:val="567"/>
        </w:trPr>
        <w:tc>
          <w:tcPr>
            <w:tcW w:w="5058" w:type="dxa"/>
            <w:shd w:val="clear" w:color="auto" w:fill="auto"/>
            <w:vAlign w:val="center"/>
          </w:tcPr>
          <w:p w14:paraId="5D6F3B7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Evasive or aggressive towards child or others</w:t>
            </w:r>
          </w:p>
        </w:tc>
        <w:tc>
          <w:tcPr>
            <w:tcW w:w="5058" w:type="dxa"/>
            <w:shd w:val="clear" w:color="auto" w:fill="auto"/>
            <w:vAlign w:val="center"/>
          </w:tcPr>
          <w:p w14:paraId="0F491395"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Past history in the family of childhood abuse, self-harm, somatising disorder or false allegations of physical or sexual assault</w:t>
            </w:r>
          </w:p>
        </w:tc>
      </w:tr>
      <w:tr w:rsidR="00B456A4" w:rsidRPr="00B456A4" w14:paraId="61695D32" w14:textId="77777777" w:rsidTr="00B456A4">
        <w:trPr>
          <w:trHeight w:val="567"/>
        </w:trPr>
        <w:tc>
          <w:tcPr>
            <w:tcW w:w="5058" w:type="dxa"/>
            <w:shd w:val="clear" w:color="auto" w:fill="auto"/>
            <w:vAlign w:val="center"/>
          </w:tcPr>
          <w:p w14:paraId="4C5C8A50"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Explanation inconsistent with injury</w:t>
            </w:r>
          </w:p>
        </w:tc>
        <w:tc>
          <w:tcPr>
            <w:tcW w:w="5058" w:type="dxa"/>
            <w:shd w:val="clear" w:color="auto" w:fill="auto"/>
            <w:vAlign w:val="center"/>
          </w:tcPr>
          <w:p w14:paraId="15330592"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Marginalised or isolated by the community.</w:t>
            </w:r>
          </w:p>
        </w:tc>
      </w:tr>
      <w:tr w:rsidR="00B456A4" w:rsidRPr="00B456A4" w14:paraId="024090AD" w14:textId="77777777" w:rsidTr="00B456A4">
        <w:trPr>
          <w:trHeight w:val="567"/>
        </w:trPr>
        <w:tc>
          <w:tcPr>
            <w:tcW w:w="5058" w:type="dxa"/>
            <w:shd w:val="clear" w:color="auto" w:fill="auto"/>
            <w:vAlign w:val="center"/>
          </w:tcPr>
          <w:p w14:paraId="222938F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Fear of medical help / parents not seeking medical help</w:t>
            </w:r>
          </w:p>
        </w:tc>
        <w:tc>
          <w:tcPr>
            <w:tcW w:w="5058" w:type="dxa"/>
            <w:shd w:val="clear" w:color="auto" w:fill="auto"/>
            <w:vAlign w:val="center"/>
          </w:tcPr>
          <w:p w14:paraId="227BCBA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Physical or sexual assault or a culture of physical chastisement.</w:t>
            </w:r>
          </w:p>
        </w:tc>
      </w:tr>
      <w:tr w:rsidR="00B456A4" w:rsidRPr="00B456A4" w14:paraId="612DF7FD" w14:textId="77777777" w:rsidTr="00B456A4">
        <w:trPr>
          <w:trHeight w:val="567"/>
        </w:trPr>
        <w:tc>
          <w:tcPr>
            <w:tcW w:w="5058" w:type="dxa"/>
            <w:shd w:val="clear" w:color="auto" w:fill="auto"/>
            <w:vAlign w:val="center"/>
          </w:tcPr>
          <w:p w14:paraId="01FAE982"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Over chastisement of child</w:t>
            </w:r>
          </w:p>
        </w:tc>
        <w:tc>
          <w:tcPr>
            <w:tcW w:w="5058" w:type="dxa"/>
            <w:shd w:val="clear" w:color="auto" w:fill="auto"/>
            <w:vAlign w:val="center"/>
          </w:tcPr>
          <w:p w14:paraId="11DCDD99" w14:textId="77777777" w:rsidR="00B456A4" w:rsidRPr="00B456A4" w:rsidRDefault="00B456A4" w:rsidP="00B456A4">
            <w:pPr>
              <w:rPr>
                <w:rFonts w:asciiTheme="majorHAnsi" w:hAnsiTheme="majorHAnsi"/>
                <w:sz w:val="18"/>
                <w:szCs w:val="18"/>
              </w:rPr>
            </w:pPr>
          </w:p>
        </w:tc>
      </w:tr>
    </w:tbl>
    <w:p w14:paraId="5F80424E" w14:textId="77777777" w:rsidR="00B456A4" w:rsidRPr="00B456A4" w:rsidRDefault="00B456A4" w:rsidP="00B456A4">
      <w:pPr>
        <w:widowControl w:val="0"/>
        <w:autoSpaceDE w:val="0"/>
        <w:autoSpaceDN w:val="0"/>
        <w:adjustRightInd w:val="0"/>
        <w:rPr>
          <w:rFonts w:asciiTheme="majorHAnsi" w:hAnsiTheme="majorHAnsi" w:cstheme="majorHAnsi"/>
          <w:color w:val="000000"/>
          <w:sz w:val="20"/>
          <w:szCs w:val="20"/>
        </w:rPr>
      </w:pPr>
      <w:r>
        <w:rPr>
          <w:rFonts w:asciiTheme="majorHAnsi" w:hAnsiTheme="majorHAnsi" w:cstheme="majorHAnsi"/>
          <w:color w:val="000000"/>
          <w:sz w:val="20"/>
          <w:szCs w:val="2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39"/>
        <w:gridCol w:w="3790"/>
      </w:tblGrid>
      <w:tr w:rsidR="00B456A4" w:rsidRPr="00B456A4" w14:paraId="7B3E1709" w14:textId="77777777" w:rsidTr="00B456A4">
        <w:trPr>
          <w:trHeight w:val="3290"/>
        </w:trPr>
        <w:tc>
          <w:tcPr>
            <w:tcW w:w="7329" w:type="dxa"/>
            <w:gridSpan w:val="2"/>
            <w:shd w:val="clear" w:color="auto" w:fill="auto"/>
            <w:vAlign w:val="center"/>
          </w:tcPr>
          <w:p w14:paraId="567CA1D6" w14:textId="6F6FE48E"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EMOTIONAL ABUSE</w:t>
            </w:r>
            <w:r w:rsidRPr="00B456A4">
              <w:rPr>
                <w:rFonts w:asciiTheme="majorHAnsi" w:hAnsiTheme="majorHAnsi"/>
                <w:b/>
                <w:bCs/>
                <w:sz w:val="18"/>
                <w:szCs w:val="18"/>
              </w:rPr>
              <w:br/>
            </w:r>
          </w:p>
          <w:p w14:paraId="30E278B9" w14:textId="67CC2F4B" w:rsidR="00B456A4" w:rsidRPr="00B456A4" w:rsidRDefault="00B456A4" w:rsidP="00B456A4">
            <w:pPr>
              <w:jc w:val="center"/>
              <w:rPr>
                <w:rFonts w:asciiTheme="majorHAnsi" w:hAnsiTheme="majorHAnsi"/>
                <w:sz w:val="18"/>
                <w:szCs w:val="18"/>
              </w:rPr>
            </w:pPr>
            <w:r w:rsidRPr="00B456A4">
              <w:rPr>
                <w:rFonts w:asciiTheme="majorHAnsi" w:hAnsiTheme="majorHAnsi"/>
                <w:sz w:val="18"/>
                <w:szCs w:val="18"/>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B456A4" w:rsidRPr="00B456A4" w14:paraId="55EFC490" w14:textId="77777777" w:rsidTr="00B456A4">
        <w:trPr>
          <w:trHeight w:val="409"/>
        </w:trPr>
        <w:tc>
          <w:tcPr>
            <w:tcW w:w="7329" w:type="dxa"/>
            <w:gridSpan w:val="2"/>
            <w:shd w:val="clear" w:color="auto" w:fill="auto"/>
            <w:vAlign w:val="center"/>
          </w:tcPr>
          <w:p w14:paraId="1806BF90" w14:textId="062BD4F8" w:rsidR="00B456A4" w:rsidRPr="00B456A4" w:rsidRDefault="00B456A4" w:rsidP="00B456A4">
            <w:pPr>
              <w:jc w:val="center"/>
              <w:rPr>
                <w:rFonts w:asciiTheme="majorHAnsi" w:hAnsiTheme="majorHAnsi"/>
                <w:sz w:val="18"/>
                <w:szCs w:val="18"/>
              </w:rPr>
            </w:pPr>
            <w:r w:rsidRPr="00B456A4">
              <w:rPr>
                <w:rFonts w:asciiTheme="majorHAnsi" w:hAnsiTheme="majorHAnsi"/>
                <w:b/>
                <w:bCs/>
                <w:sz w:val="18"/>
                <w:szCs w:val="18"/>
              </w:rPr>
              <w:t>CHILD</w:t>
            </w:r>
          </w:p>
        </w:tc>
      </w:tr>
      <w:tr w:rsidR="00B456A4" w:rsidRPr="00B456A4" w14:paraId="6C53274B" w14:textId="77777777" w:rsidTr="00B456A4">
        <w:tc>
          <w:tcPr>
            <w:tcW w:w="3539" w:type="dxa"/>
            <w:shd w:val="clear" w:color="auto" w:fill="auto"/>
            <w:vAlign w:val="center"/>
          </w:tcPr>
          <w:p w14:paraId="6A54AC90"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Self-harm</w:t>
            </w:r>
          </w:p>
        </w:tc>
        <w:tc>
          <w:tcPr>
            <w:tcW w:w="3790" w:type="dxa"/>
            <w:shd w:val="clear" w:color="auto" w:fill="auto"/>
            <w:vAlign w:val="center"/>
          </w:tcPr>
          <w:p w14:paraId="4D6D11DD"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Over-reaction to mistakes / Inappropriate emotional responses </w:t>
            </w:r>
          </w:p>
        </w:tc>
      </w:tr>
      <w:tr w:rsidR="00B456A4" w:rsidRPr="00B456A4" w14:paraId="61D5EAF9" w14:textId="77777777" w:rsidTr="00B456A4">
        <w:tc>
          <w:tcPr>
            <w:tcW w:w="3539" w:type="dxa"/>
            <w:shd w:val="clear" w:color="auto" w:fill="auto"/>
            <w:vAlign w:val="center"/>
          </w:tcPr>
          <w:p w14:paraId="4D176A8C"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Chronic running away</w:t>
            </w:r>
          </w:p>
        </w:tc>
        <w:tc>
          <w:tcPr>
            <w:tcW w:w="3790" w:type="dxa"/>
            <w:shd w:val="clear" w:color="auto" w:fill="auto"/>
            <w:vAlign w:val="center"/>
          </w:tcPr>
          <w:p w14:paraId="165F51E8"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Abnormal or indiscriminate attachment</w:t>
            </w:r>
          </w:p>
        </w:tc>
      </w:tr>
      <w:tr w:rsidR="00B456A4" w:rsidRPr="00B456A4" w14:paraId="0FB64439" w14:textId="77777777" w:rsidTr="00B456A4">
        <w:tc>
          <w:tcPr>
            <w:tcW w:w="3539" w:type="dxa"/>
            <w:shd w:val="clear" w:color="auto" w:fill="auto"/>
            <w:vAlign w:val="center"/>
          </w:tcPr>
          <w:p w14:paraId="66A44D6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Drug/solvent abuse</w:t>
            </w:r>
          </w:p>
        </w:tc>
        <w:tc>
          <w:tcPr>
            <w:tcW w:w="3790" w:type="dxa"/>
            <w:shd w:val="clear" w:color="auto" w:fill="auto"/>
            <w:vAlign w:val="center"/>
          </w:tcPr>
          <w:p w14:paraId="483AB81E"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Low self-esteem </w:t>
            </w:r>
          </w:p>
        </w:tc>
      </w:tr>
      <w:tr w:rsidR="00B456A4" w:rsidRPr="00B456A4" w14:paraId="5C184C02" w14:textId="77777777" w:rsidTr="00B456A4">
        <w:tc>
          <w:tcPr>
            <w:tcW w:w="3539" w:type="dxa"/>
            <w:shd w:val="clear" w:color="auto" w:fill="auto"/>
            <w:vAlign w:val="center"/>
          </w:tcPr>
          <w:p w14:paraId="5E63F2B5"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Compulsive stealing</w:t>
            </w:r>
          </w:p>
        </w:tc>
        <w:tc>
          <w:tcPr>
            <w:tcW w:w="3790" w:type="dxa"/>
            <w:shd w:val="clear" w:color="auto" w:fill="auto"/>
            <w:vAlign w:val="center"/>
          </w:tcPr>
          <w:p w14:paraId="3B62E5D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Extremes of passivity or aggression</w:t>
            </w:r>
          </w:p>
        </w:tc>
      </w:tr>
      <w:tr w:rsidR="00B456A4" w:rsidRPr="00B456A4" w14:paraId="2B7B82DD" w14:textId="77777777" w:rsidTr="00B456A4">
        <w:tc>
          <w:tcPr>
            <w:tcW w:w="3539" w:type="dxa"/>
            <w:shd w:val="clear" w:color="auto" w:fill="auto"/>
            <w:vAlign w:val="center"/>
          </w:tcPr>
          <w:p w14:paraId="2B28DFF0"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Makes a disclosure</w:t>
            </w:r>
          </w:p>
        </w:tc>
        <w:tc>
          <w:tcPr>
            <w:tcW w:w="3790" w:type="dxa"/>
            <w:shd w:val="clear" w:color="auto" w:fill="auto"/>
            <w:vAlign w:val="center"/>
          </w:tcPr>
          <w:p w14:paraId="5A23D3A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Social isolation – withdrawn, a ‘loner’ Frozen watchfulness particularly pre-school  </w:t>
            </w:r>
          </w:p>
        </w:tc>
      </w:tr>
      <w:tr w:rsidR="00B456A4" w:rsidRPr="00B456A4" w14:paraId="2D1F0492" w14:textId="77777777" w:rsidTr="00B456A4">
        <w:tc>
          <w:tcPr>
            <w:tcW w:w="3539" w:type="dxa"/>
            <w:shd w:val="clear" w:color="auto" w:fill="auto"/>
            <w:vAlign w:val="center"/>
          </w:tcPr>
          <w:p w14:paraId="3C581FE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Developmental delay</w:t>
            </w:r>
          </w:p>
        </w:tc>
        <w:tc>
          <w:tcPr>
            <w:tcW w:w="3790" w:type="dxa"/>
            <w:shd w:val="clear" w:color="auto" w:fill="auto"/>
            <w:vAlign w:val="center"/>
          </w:tcPr>
          <w:p w14:paraId="1BCD46B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Depression</w:t>
            </w:r>
          </w:p>
        </w:tc>
      </w:tr>
      <w:tr w:rsidR="00B456A4" w:rsidRPr="00B456A4" w14:paraId="78805A5D" w14:textId="77777777" w:rsidTr="00B456A4">
        <w:tc>
          <w:tcPr>
            <w:tcW w:w="3539" w:type="dxa"/>
            <w:shd w:val="clear" w:color="auto" w:fill="auto"/>
            <w:vAlign w:val="center"/>
          </w:tcPr>
          <w:p w14:paraId="19FF14F5"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Neurotic behaviour (e.g. rocking, hair twisting, thumb sucking)</w:t>
            </w:r>
          </w:p>
        </w:tc>
        <w:tc>
          <w:tcPr>
            <w:tcW w:w="3790" w:type="dxa"/>
            <w:shd w:val="clear" w:color="auto" w:fill="auto"/>
            <w:vAlign w:val="center"/>
          </w:tcPr>
          <w:p w14:paraId="69D3AC28"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Desperate attention-seeking behaviour</w:t>
            </w:r>
          </w:p>
        </w:tc>
      </w:tr>
      <w:tr w:rsidR="00B456A4" w:rsidRPr="00B456A4" w14:paraId="78C4E97D" w14:textId="77777777" w:rsidTr="00B456A4">
        <w:trPr>
          <w:trHeight w:val="466"/>
        </w:trPr>
        <w:tc>
          <w:tcPr>
            <w:tcW w:w="3539" w:type="dxa"/>
            <w:shd w:val="clear" w:color="auto" w:fill="auto"/>
            <w:vAlign w:val="center"/>
          </w:tcPr>
          <w:p w14:paraId="6F1787D6" w14:textId="3E85F46B"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PARENT</w:t>
            </w:r>
          </w:p>
        </w:tc>
        <w:tc>
          <w:tcPr>
            <w:tcW w:w="3790" w:type="dxa"/>
            <w:shd w:val="clear" w:color="auto" w:fill="auto"/>
            <w:vAlign w:val="center"/>
          </w:tcPr>
          <w:p w14:paraId="74C305DD" w14:textId="44E1F88B"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FAMILY/ENVIRONMENT</w:t>
            </w:r>
          </w:p>
        </w:tc>
      </w:tr>
      <w:tr w:rsidR="00B456A4" w:rsidRPr="00B456A4" w14:paraId="3396CA95" w14:textId="77777777" w:rsidTr="00B456A4">
        <w:tc>
          <w:tcPr>
            <w:tcW w:w="3539" w:type="dxa"/>
            <w:shd w:val="clear" w:color="auto" w:fill="auto"/>
            <w:vAlign w:val="center"/>
          </w:tcPr>
          <w:p w14:paraId="353E6A8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Observed to be aggressive towards child or others</w:t>
            </w:r>
          </w:p>
        </w:tc>
        <w:tc>
          <w:tcPr>
            <w:tcW w:w="3790" w:type="dxa"/>
            <w:shd w:val="clear" w:color="auto" w:fill="auto"/>
            <w:vAlign w:val="center"/>
          </w:tcPr>
          <w:p w14:paraId="3688A7B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Marginalised or isolated by the community.</w:t>
            </w:r>
          </w:p>
        </w:tc>
      </w:tr>
      <w:tr w:rsidR="00B456A4" w:rsidRPr="00B456A4" w14:paraId="5A20095F" w14:textId="77777777" w:rsidTr="00B456A4">
        <w:tc>
          <w:tcPr>
            <w:tcW w:w="3539" w:type="dxa"/>
            <w:shd w:val="clear" w:color="auto" w:fill="auto"/>
            <w:vAlign w:val="center"/>
          </w:tcPr>
          <w:p w14:paraId="3AE68B53"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Intensely involved with their children, never allowing anyone else to undertake their child's care.</w:t>
            </w:r>
          </w:p>
        </w:tc>
        <w:tc>
          <w:tcPr>
            <w:tcW w:w="3790" w:type="dxa"/>
            <w:shd w:val="clear" w:color="auto" w:fill="auto"/>
            <w:vAlign w:val="center"/>
          </w:tcPr>
          <w:p w14:paraId="397BB6C9"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mental health, alcohol or drug misuse or domestic violence.</w:t>
            </w:r>
          </w:p>
        </w:tc>
      </w:tr>
      <w:tr w:rsidR="00B456A4" w:rsidRPr="00B456A4" w14:paraId="00552967" w14:textId="77777777" w:rsidTr="00B456A4">
        <w:tc>
          <w:tcPr>
            <w:tcW w:w="3539" w:type="dxa"/>
            <w:shd w:val="clear" w:color="auto" w:fill="auto"/>
            <w:vAlign w:val="center"/>
          </w:tcPr>
          <w:p w14:paraId="1A145EE0"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Previous domestic violence</w:t>
            </w:r>
          </w:p>
        </w:tc>
        <w:tc>
          <w:tcPr>
            <w:tcW w:w="3790" w:type="dxa"/>
            <w:shd w:val="clear" w:color="auto" w:fill="auto"/>
            <w:vAlign w:val="center"/>
          </w:tcPr>
          <w:p w14:paraId="1A88774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unexplained death, illness or multiple surgery in parents and/or siblings of the family</w:t>
            </w:r>
          </w:p>
        </w:tc>
      </w:tr>
      <w:tr w:rsidR="00B456A4" w:rsidRPr="00B456A4" w14:paraId="313CF651" w14:textId="77777777" w:rsidTr="00B456A4">
        <w:tc>
          <w:tcPr>
            <w:tcW w:w="3539" w:type="dxa"/>
            <w:shd w:val="clear" w:color="auto" w:fill="auto"/>
            <w:vAlign w:val="center"/>
          </w:tcPr>
          <w:p w14:paraId="5E220DE3"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abuse or mental health problems</w:t>
            </w:r>
          </w:p>
        </w:tc>
        <w:tc>
          <w:tcPr>
            <w:tcW w:w="3790" w:type="dxa"/>
            <w:shd w:val="clear" w:color="auto" w:fill="auto"/>
            <w:vAlign w:val="center"/>
          </w:tcPr>
          <w:p w14:paraId="5B7BA384"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Past history in the care of childhood abuse, self-harm, somatising disorder or false allegations of physical or sexual assault</w:t>
            </w:r>
          </w:p>
        </w:tc>
      </w:tr>
      <w:tr w:rsidR="00B456A4" w:rsidRPr="00B456A4" w14:paraId="1C807F75" w14:textId="77777777" w:rsidTr="00B456A4">
        <w:tc>
          <w:tcPr>
            <w:tcW w:w="3539" w:type="dxa"/>
            <w:shd w:val="clear" w:color="auto" w:fill="auto"/>
            <w:vAlign w:val="center"/>
          </w:tcPr>
          <w:p w14:paraId="0AC24278"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Mental health, drug or alcohol difficulties</w:t>
            </w:r>
          </w:p>
        </w:tc>
        <w:tc>
          <w:tcPr>
            <w:tcW w:w="3790" w:type="dxa"/>
            <w:shd w:val="clear" w:color="auto" w:fill="auto"/>
            <w:vAlign w:val="center"/>
          </w:tcPr>
          <w:p w14:paraId="597C9C2E"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Wider parenting difficulties</w:t>
            </w:r>
          </w:p>
        </w:tc>
      </w:tr>
      <w:tr w:rsidR="00B456A4" w:rsidRPr="00B456A4" w14:paraId="3E4FE0ED" w14:textId="77777777" w:rsidTr="00B456A4">
        <w:tc>
          <w:tcPr>
            <w:tcW w:w="3539" w:type="dxa"/>
            <w:shd w:val="clear" w:color="auto" w:fill="auto"/>
            <w:vAlign w:val="center"/>
          </w:tcPr>
          <w:p w14:paraId="08A670D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Cold and unresponsive to the child’s emotional needs</w:t>
            </w:r>
          </w:p>
        </w:tc>
        <w:tc>
          <w:tcPr>
            <w:tcW w:w="3790" w:type="dxa"/>
            <w:shd w:val="clear" w:color="auto" w:fill="auto"/>
            <w:vAlign w:val="center"/>
          </w:tcPr>
          <w:p w14:paraId="7442B613"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Physical or sexual assault or a culture of physical chastisement.</w:t>
            </w:r>
          </w:p>
        </w:tc>
      </w:tr>
      <w:tr w:rsidR="00B456A4" w:rsidRPr="00B456A4" w14:paraId="1414D501" w14:textId="77777777" w:rsidTr="00B456A4">
        <w:tc>
          <w:tcPr>
            <w:tcW w:w="3539" w:type="dxa"/>
            <w:shd w:val="clear" w:color="auto" w:fill="auto"/>
            <w:vAlign w:val="center"/>
          </w:tcPr>
          <w:p w14:paraId="1974BED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Overly critical of the child</w:t>
            </w:r>
          </w:p>
        </w:tc>
        <w:tc>
          <w:tcPr>
            <w:tcW w:w="3790" w:type="dxa"/>
            <w:shd w:val="clear" w:color="auto" w:fill="auto"/>
            <w:vAlign w:val="center"/>
          </w:tcPr>
          <w:p w14:paraId="2EC9F04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Lack of support from family or social network.</w:t>
            </w:r>
          </w:p>
        </w:tc>
      </w:tr>
    </w:tbl>
    <w:p w14:paraId="66294B3E" w14:textId="77777777" w:rsidR="00B456A4" w:rsidRPr="00B456A4" w:rsidRDefault="00B456A4" w:rsidP="00B456A4">
      <w:pPr>
        <w:widowControl w:val="0"/>
        <w:autoSpaceDE w:val="0"/>
        <w:autoSpaceDN w:val="0"/>
        <w:adjustRightInd w:val="0"/>
        <w:rPr>
          <w:rFonts w:asciiTheme="majorHAnsi" w:hAnsiTheme="majorHAnsi" w:cstheme="majorHAnsi"/>
          <w:color w:val="000000"/>
          <w:sz w:val="20"/>
          <w:szCs w:val="20"/>
        </w:rPr>
      </w:pPr>
      <w:r w:rsidRPr="00B456A4">
        <w:rPr>
          <w:rFonts w:asciiTheme="majorHAnsi" w:hAnsiTheme="majorHAnsi" w:cstheme="majorHAnsi"/>
          <w:color w:val="000000"/>
          <w:sz w:val="20"/>
          <w:szCs w:val="2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72"/>
        <w:gridCol w:w="3757"/>
      </w:tblGrid>
      <w:tr w:rsidR="00B456A4" w:rsidRPr="00B456A4" w14:paraId="3DF5CCA0" w14:textId="77777777" w:rsidTr="00A70DF0">
        <w:tc>
          <w:tcPr>
            <w:tcW w:w="7329" w:type="dxa"/>
            <w:gridSpan w:val="2"/>
            <w:shd w:val="clear" w:color="auto" w:fill="auto"/>
            <w:vAlign w:val="center"/>
          </w:tcPr>
          <w:p w14:paraId="59387425" w14:textId="74C0A8D2"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NEGLECT</w:t>
            </w:r>
            <w:r>
              <w:rPr>
                <w:rFonts w:asciiTheme="majorHAnsi" w:hAnsiTheme="majorHAnsi"/>
                <w:b/>
                <w:bCs/>
                <w:sz w:val="18"/>
                <w:szCs w:val="18"/>
              </w:rPr>
              <w:br/>
            </w:r>
          </w:p>
          <w:p w14:paraId="65CC9B7C" w14:textId="1E197F85"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Pr>
                <w:rFonts w:asciiTheme="majorHAnsi" w:hAnsiTheme="majorHAnsi"/>
                <w:sz w:val="18"/>
                <w:szCs w:val="18"/>
              </w:rPr>
              <w:br/>
            </w:r>
          </w:p>
          <w:p w14:paraId="7575E16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 provide adequate food, clothing and shelter (including exclusion from home or abandonment); </w:t>
            </w:r>
          </w:p>
          <w:p w14:paraId="465501D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 protect a child from physical and emotional harm or danger; </w:t>
            </w:r>
          </w:p>
          <w:p w14:paraId="46344B4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 ensure adequate supervision (including the use of inadequate care-givers); or </w:t>
            </w:r>
          </w:p>
          <w:p w14:paraId="5F38C925"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 ensure access to appropriate medical care or treatment. </w:t>
            </w:r>
          </w:p>
          <w:p w14:paraId="20896EEE" w14:textId="77777777" w:rsidR="00B456A4" w:rsidRPr="00B456A4" w:rsidRDefault="00B456A4" w:rsidP="00B456A4">
            <w:pPr>
              <w:rPr>
                <w:rFonts w:asciiTheme="majorHAnsi" w:hAnsiTheme="majorHAnsi"/>
                <w:sz w:val="18"/>
                <w:szCs w:val="18"/>
              </w:rPr>
            </w:pPr>
          </w:p>
          <w:p w14:paraId="537155C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It may also include neglect of, or unresponsiveness to, a child’s basic emotional needs. </w:t>
            </w:r>
          </w:p>
        </w:tc>
      </w:tr>
      <w:tr w:rsidR="00B456A4" w:rsidRPr="00B456A4" w14:paraId="423B345B" w14:textId="77777777" w:rsidTr="00B456A4">
        <w:trPr>
          <w:trHeight w:val="424"/>
        </w:trPr>
        <w:tc>
          <w:tcPr>
            <w:tcW w:w="7329" w:type="dxa"/>
            <w:gridSpan w:val="2"/>
            <w:shd w:val="clear" w:color="auto" w:fill="auto"/>
            <w:vAlign w:val="center"/>
          </w:tcPr>
          <w:p w14:paraId="19B7FB95" w14:textId="3E947D71"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CHILD</w:t>
            </w:r>
          </w:p>
        </w:tc>
      </w:tr>
      <w:tr w:rsidR="00B456A4" w:rsidRPr="00B456A4" w14:paraId="46CDFE9F" w14:textId="77777777" w:rsidTr="00A70DF0">
        <w:tc>
          <w:tcPr>
            <w:tcW w:w="3572" w:type="dxa"/>
            <w:shd w:val="clear" w:color="auto" w:fill="auto"/>
            <w:vAlign w:val="center"/>
          </w:tcPr>
          <w:p w14:paraId="74546DD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Failure to thrive - underweight, small stature </w:t>
            </w:r>
          </w:p>
        </w:tc>
        <w:tc>
          <w:tcPr>
            <w:tcW w:w="3757" w:type="dxa"/>
            <w:shd w:val="clear" w:color="auto" w:fill="auto"/>
            <w:vAlign w:val="center"/>
          </w:tcPr>
          <w:p w14:paraId="660772D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Low self-esteem</w:t>
            </w:r>
          </w:p>
        </w:tc>
      </w:tr>
      <w:tr w:rsidR="00B456A4" w:rsidRPr="00B456A4" w14:paraId="395E18F4" w14:textId="77777777" w:rsidTr="00A70DF0">
        <w:tc>
          <w:tcPr>
            <w:tcW w:w="3572" w:type="dxa"/>
            <w:shd w:val="clear" w:color="auto" w:fill="auto"/>
            <w:vAlign w:val="center"/>
          </w:tcPr>
          <w:p w14:paraId="67ADE30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Dirty and unkempt condition</w:t>
            </w:r>
          </w:p>
        </w:tc>
        <w:tc>
          <w:tcPr>
            <w:tcW w:w="3757" w:type="dxa"/>
            <w:shd w:val="clear" w:color="auto" w:fill="auto"/>
            <w:vAlign w:val="center"/>
          </w:tcPr>
          <w:p w14:paraId="14EBE933"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Inadequate social skills and poor socialisation</w:t>
            </w:r>
          </w:p>
        </w:tc>
      </w:tr>
      <w:tr w:rsidR="00B456A4" w:rsidRPr="00B456A4" w14:paraId="44AFD040" w14:textId="77777777" w:rsidTr="00A70DF0">
        <w:tc>
          <w:tcPr>
            <w:tcW w:w="3572" w:type="dxa"/>
            <w:shd w:val="clear" w:color="auto" w:fill="auto"/>
            <w:vAlign w:val="center"/>
          </w:tcPr>
          <w:p w14:paraId="69F010C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Inadequately clothed</w:t>
            </w:r>
          </w:p>
        </w:tc>
        <w:tc>
          <w:tcPr>
            <w:tcW w:w="3757" w:type="dxa"/>
            <w:shd w:val="clear" w:color="auto" w:fill="auto"/>
            <w:vAlign w:val="center"/>
          </w:tcPr>
          <w:p w14:paraId="39C138E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Frequent lateness or non-attendance at school</w:t>
            </w:r>
          </w:p>
        </w:tc>
      </w:tr>
      <w:tr w:rsidR="00B456A4" w:rsidRPr="00B456A4" w14:paraId="365286F5" w14:textId="77777777" w:rsidTr="00A70DF0">
        <w:tc>
          <w:tcPr>
            <w:tcW w:w="3572" w:type="dxa"/>
            <w:shd w:val="clear" w:color="auto" w:fill="auto"/>
            <w:vAlign w:val="center"/>
          </w:tcPr>
          <w:p w14:paraId="27D5102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Dry sparse hair</w:t>
            </w:r>
          </w:p>
        </w:tc>
        <w:tc>
          <w:tcPr>
            <w:tcW w:w="3757" w:type="dxa"/>
            <w:shd w:val="clear" w:color="auto" w:fill="auto"/>
            <w:vAlign w:val="center"/>
          </w:tcPr>
          <w:p w14:paraId="33D96709"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Abnormal voracious appetite at school or nursery</w:t>
            </w:r>
          </w:p>
        </w:tc>
      </w:tr>
      <w:tr w:rsidR="00B456A4" w:rsidRPr="00B456A4" w14:paraId="1747637F" w14:textId="77777777" w:rsidTr="00A70DF0">
        <w:tc>
          <w:tcPr>
            <w:tcW w:w="3572" w:type="dxa"/>
            <w:shd w:val="clear" w:color="auto" w:fill="auto"/>
            <w:vAlign w:val="center"/>
          </w:tcPr>
          <w:p w14:paraId="171031C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Untreated medical problems</w:t>
            </w:r>
          </w:p>
        </w:tc>
        <w:tc>
          <w:tcPr>
            <w:tcW w:w="3757" w:type="dxa"/>
            <w:shd w:val="clear" w:color="auto" w:fill="auto"/>
            <w:vAlign w:val="center"/>
          </w:tcPr>
          <w:p w14:paraId="63538CA4"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Self-harming behaviour</w:t>
            </w:r>
          </w:p>
        </w:tc>
      </w:tr>
      <w:tr w:rsidR="00B456A4" w:rsidRPr="00B456A4" w14:paraId="7EDB4940" w14:textId="77777777" w:rsidTr="00A70DF0">
        <w:tc>
          <w:tcPr>
            <w:tcW w:w="3572" w:type="dxa"/>
            <w:shd w:val="clear" w:color="auto" w:fill="auto"/>
            <w:vAlign w:val="center"/>
          </w:tcPr>
          <w:p w14:paraId="28C0B28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Red/purple mottled skin, particularly on the hands and feet, seen in the winter due to cold</w:t>
            </w:r>
          </w:p>
        </w:tc>
        <w:tc>
          <w:tcPr>
            <w:tcW w:w="3757" w:type="dxa"/>
            <w:shd w:val="clear" w:color="auto" w:fill="auto"/>
            <w:vAlign w:val="center"/>
          </w:tcPr>
          <w:p w14:paraId="038E22D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Constant tiredness</w:t>
            </w:r>
          </w:p>
        </w:tc>
      </w:tr>
      <w:tr w:rsidR="00B456A4" w:rsidRPr="00B456A4" w14:paraId="163F3952" w14:textId="77777777" w:rsidTr="00A70DF0">
        <w:tc>
          <w:tcPr>
            <w:tcW w:w="3572" w:type="dxa"/>
            <w:shd w:val="clear" w:color="auto" w:fill="auto"/>
            <w:vAlign w:val="center"/>
          </w:tcPr>
          <w:p w14:paraId="3D96107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Swollen limbs with sores that are slow to heal, usually associated with cold injury</w:t>
            </w:r>
          </w:p>
        </w:tc>
        <w:tc>
          <w:tcPr>
            <w:tcW w:w="3757" w:type="dxa"/>
            <w:shd w:val="clear" w:color="auto" w:fill="auto"/>
            <w:vAlign w:val="center"/>
          </w:tcPr>
          <w:p w14:paraId="41027494"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Disturbed peer relationships</w:t>
            </w:r>
          </w:p>
        </w:tc>
      </w:tr>
      <w:tr w:rsidR="00B456A4" w:rsidRPr="00B456A4" w14:paraId="2FC882BC" w14:textId="77777777" w:rsidTr="00B456A4">
        <w:tblPrEx>
          <w:tblLook w:val="04A0" w:firstRow="1" w:lastRow="0" w:firstColumn="1" w:lastColumn="0" w:noHBand="0" w:noVBand="1"/>
        </w:tblPrEx>
        <w:trPr>
          <w:trHeight w:val="419"/>
        </w:trPr>
        <w:tc>
          <w:tcPr>
            <w:tcW w:w="3572" w:type="dxa"/>
            <w:shd w:val="clear" w:color="auto" w:fill="auto"/>
            <w:vAlign w:val="center"/>
          </w:tcPr>
          <w:p w14:paraId="1286B351" w14:textId="658FF502"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PARENT</w:t>
            </w:r>
          </w:p>
        </w:tc>
        <w:tc>
          <w:tcPr>
            <w:tcW w:w="3757" w:type="dxa"/>
            <w:shd w:val="clear" w:color="auto" w:fill="auto"/>
            <w:vAlign w:val="center"/>
          </w:tcPr>
          <w:p w14:paraId="5499EA90" w14:textId="369D7302"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FAMILY/ENVIRONMENT</w:t>
            </w:r>
          </w:p>
        </w:tc>
      </w:tr>
      <w:tr w:rsidR="00B456A4" w:rsidRPr="00B456A4" w14:paraId="52C896A6" w14:textId="77777777" w:rsidTr="00A70DF0">
        <w:tblPrEx>
          <w:tblLook w:val="04A0" w:firstRow="1" w:lastRow="0" w:firstColumn="1" w:lastColumn="0" w:noHBand="0" w:noVBand="1"/>
        </w:tblPrEx>
        <w:tc>
          <w:tcPr>
            <w:tcW w:w="3572" w:type="dxa"/>
            <w:shd w:val="clear" w:color="auto" w:fill="auto"/>
            <w:vAlign w:val="center"/>
          </w:tcPr>
          <w:p w14:paraId="3A4C39C5"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Failure to meet the child’s basic essential needs including health needs</w:t>
            </w:r>
          </w:p>
        </w:tc>
        <w:tc>
          <w:tcPr>
            <w:tcW w:w="3757" w:type="dxa"/>
            <w:shd w:val="clear" w:color="auto" w:fill="auto"/>
            <w:vAlign w:val="center"/>
          </w:tcPr>
          <w:p w14:paraId="1950FB62"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Marginalised or isolated by the community.</w:t>
            </w:r>
          </w:p>
        </w:tc>
      </w:tr>
      <w:tr w:rsidR="00B456A4" w:rsidRPr="00B456A4" w14:paraId="45E2D282" w14:textId="77777777" w:rsidTr="00A70DF0">
        <w:tblPrEx>
          <w:tblLook w:val="04A0" w:firstRow="1" w:lastRow="0" w:firstColumn="1" w:lastColumn="0" w:noHBand="0" w:noVBand="1"/>
        </w:tblPrEx>
        <w:tc>
          <w:tcPr>
            <w:tcW w:w="3572" w:type="dxa"/>
            <w:shd w:val="clear" w:color="auto" w:fill="auto"/>
            <w:vAlign w:val="center"/>
          </w:tcPr>
          <w:p w14:paraId="7448330C"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Leaving a child alone</w:t>
            </w:r>
          </w:p>
        </w:tc>
        <w:tc>
          <w:tcPr>
            <w:tcW w:w="3757" w:type="dxa"/>
            <w:shd w:val="clear" w:color="auto" w:fill="auto"/>
            <w:vAlign w:val="center"/>
          </w:tcPr>
          <w:p w14:paraId="10DB3DE9"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mental health, alcohol or drug misuse or domestic violence.</w:t>
            </w:r>
          </w:p>
        </w:tc>
      </w:tr>
      <w:tr w:rsidR="00B456A4" w:rsidRPr="00B456A4" w14:paraId="6707F606" w14:textId="77777777" w:rsidTr="00A70DF0">
        <w:tblPrEx>
          <w:tblLook w:val="04A0" w:firstRow="1" w:lastRow="0" w:firstColumn="1" w:lastColumn="0" w:noHBand="0" w:noVBand="1"/>
        </w:tblPrEx>
        <w:tc>
          <w:tcPr>
            <w:tcW w:w="3572" w:type="dxa"/>
            <w:shd w:val="clear" w:color="auto" w:fill="auto"/>
            <w:vAlign w:val="center"/>
          </w:tcPr>
          <w:p w14:paraId="29B2AE4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Failure to provide adequate caretakers</w:t>
            </w:r>
          </w:p>
        </w:tc>
        <w:tc>
          <w:tcPr>
            <w:tcW w:w="3757" w:type="dxa"/>
            <w:shd w:val="clear" w:color="auto" w:fill="auto"/>
            <w:vAlign w:val="center"/>
          </w:tcPr>
          <w:p w14:paraId="46D4A698"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unexplained death, illness or multiple surgery in parents and/or siblings of the family</w:t>
            </w:r>
          </w:p>
        </w:tc>
      </w:tr>
      <w:tr w:rsidR="00B456A4" w:rsidRPr="00B456A4" w14:paraId="28CBC043" w14:textId="77777777" w:rsidTr="00A70DF0">
        <w:tblPrEx>
          <w:tblLook w:val="04A0" w:firstRow="1" w:lastRow="0" w:firstColumn="1" w:lastColumn="0" w:noHBand="0" w:noVBand="1"/>
        </w:tblPrEx>
        <w:tc>
          <w:tcPr>
            <w:tcW w:w="3572" w:type="dxa"/>
            <w:shd w:val="clear" w:color="auto" w:fill="auto"/>
            <w:vAlign w:val="center"/>
          </w:tcPr>
          <w:p w14:paraId="37763818"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Keeping an unhygienic dangerous or hazardous home environment</w:t>
            </w:r>
          </w:p>
          <w:p w14:paraId="4D52CA7B" w14:textId="77777777" w:rsidR="00B456A4" w:rsidRPr="00B456A4" w:rsidRDefault="00B456A4" w:rsidP="00B456A4">
            <w:pPr>
              <w:rPr>
                <w:rFonts w:asciiTheme="majorHAnsi" w:hAnsiTheme="majorHAnsi"/>
                <w:sz w:val="18"/>
                <w:szCs w:val="18"/>
              </w:rPr>
            </w:pPr>
          </w:p>
        </w:tc>
        <w:tc>
          <w:tcPr>
            <w:tcW w:w="3757" w:type="dxa"/>
            <w:shd w:val="clear" w:color="auto" w:fill="auto"/>
            <w:vAlign w:val="center"/>
          </w:tcPr>
          <w:p w14:paraId="7C2EC1B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Past history in the family of childhood abuse, self-harm, somatising disorder or false allegations of physical or sexual assault</w:t>
            </w:r>
          </w:p>
        </w:tc>
      </w:tr>
      <w:tr w:rsidR="00B456A4" w:rsidRPr="00B456A4" w14:paraId="32B3400F" w14:textId="77777777" w:rsidTr="00A70DF0">
        <w:tblPrEx>
          <w:tblLook w:val="04A0" w:firstRow="1" w:lastRow="0" w:firstColumn="1" w:lastColumn="0" w:noHBand="0" w:noVBand="1"/>
        </w:tblPrEx>
        <w:tc>
          <w:tcPr>
            <w:tcW w:w="3572" w:type="dxa"/>
            <w:shd w:val="clear" w:color="auto" w:fill="auto"/>
            <w:vAlign w:val="center"/>
          </w:tcPr>
          <w:p w14:paraId="2B9B983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Unkempt presentation</w:t>
            </w:r>
          </w:p>
          <w:p w14:paraId="0B2A5F14" w14:textId="77777777" w:rsidR="00B456A4" w:rsidRPr="00B456A4" w:rsidRDefault="00B456A4" w:rsidP="00B456A4">
            <w:pPr>
              <w:rPr>
                <w:rFonts w:asciiTheme="majorHAnsi" w:hAnsiTheme="majorHAnsi"/>
                <w:sz w:val="18"/>
                <w:szCs w:val="18"/>
              </w:rPr>
            </w:pPr>
          </w:p>
        </w:tc>
        <w:tc>
          <w:tcPr>
            <w:tcW w:w="3757" w:type="dxa"/>
            <w:shd w:val="clear" w:color="auto" w:fill="auto"/>
            <w:vAlign w:val="center"/>
          </w:tcPr>
          <w:p w14:paraId="738E3C7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Lack of opportunities for child to play and learn</w:t>
            </w:r>
          </w:p>
        </w:tc>
      </w:tr>
      <w:tr w:rsidR="00B456A4" w:rsidRPr="00B456A4" w14:paraId="6A595806" w14:textId="77777777" w:rsidTr="00A70DF0">
        <w:tblPrEx>
          <w:tblLook w:val="04A0" w:firstRow="1" w:lastRow="0" w:firstColumn="1" w:lastColumn="0" w:noHBand="0" w:noVBand="1"/>
        </w:tblPrEx>
        <w:tc>
          <w:tcPr>
            <w:tcW w:w="3572" w:type="dxa"/>
            <w:shd w:val="clear" w:color="auto" w:fill="auto"/>
            <w:vAlign w:val="center"/>
          </w:tcPr>
          <w:p w14:paraId="21AD3F3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Unable to meet child’s emotional needs </w:t>
            </w:r>
          </w:p>
        </w:tc>
        <w:tc>
          <w:tcPr>
            <w:tcW w:w="3757" w:type="dxa"/>
            <w:shd w:val="clear" w:color="auto" w:fill="auto"/>
            <w:vAlign w:val="center"/>
          </w:tcPr>
          <w:p w14:paraId="0E5EEA90"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Dangerous or hazardous home environment including failure to use home safety equipment; risk from animals</w:t>
            </w:r>
          </w:p>
        </w:tc>
      </w:tr>
      <w:tr w:rsidR="00B456A4" w:rsidRPr="00B456A4" w14:paraId="5989B639" w14:textId="77777777" w:rsidTr="00A70DF0">
        <w:tblPrEx>
          <w:tblLook w:val="04A0" w:firstRow="1" w:lastRow="0" w:firstColumn="1" w:lastColumn="0" w:noHBand="0" w:noVBand="1"/>
        </w:tblPrEx>
        <w:tc>
          <w:tcPr>
            <w:tcW w:w="3572" w:type="dxa"/>
            <w:shd w:val="clear" w:color="auto" w:fill="auto"/>
            <w:vAlign w:val="center"/>
          </w:tcPr>
          <w:p w14:paraId="196235B4" w14:textId="0D68250D" w:rsidR="00B456A4" w:rsidRPr="00B456A4" w:rsidRDefault="00B456A4" w:rsidP="00B456A4">
            <w:pPr>
              <w:rPr>
                <w:rFonts w:asciiTheme="majorHAnsi" w:hAnsiTheme="majorHAnsi"/>
                <w:sz w:val="18"/>
                <w:szCs w:val="18"/>
              </w:rPr>
            </w:pPr>
            <w:r w:rsidRPr="00B456A4">
              <w:rPr>
                <w:rFonts w:asciiTheme="majorHAnsi" w:hAnsiTheme="majorHAnsi"/>
                <w:sz w:val="18"/>
                <w:szCs w:val="18"/>
              </w:rPr>
              <w:t>Mental health, alcohol or drug difficulties</w:t>
            </w:r>
          </w:p>
        </w:tc>
        <w:tc>
          <w:tcPr>
            <w:tcW w:w="3757" w:type="dxa"/>
            <w:shd w:val="clear" w:color="auto" w:fill="auto"/>
            <w:vAlign w:val="center"/>
          </w:tcPr>
          <w:p w14:paraId="67B30312" w14:textId="77777777" w:rsidR="00B456A4" w:rsidRPr="00B456A4" w:rsidRDefault="00B456A4" w:rsidP="00B456A4">
            <w:pPr>
              <w:rPr>
                <w:rFonts w:asciiTheme="majorHAnsi" w:hAnsiTheme="majorHAnsi"/>
                <w:sz w:val="18"/>
                <w:szCs w:val="18"/>
              </w:rPr>
            </w:pPr>
          </w:p>
        </w:tc>
      </w:tr>
    </w:tbl>
    <w:p w14:paraId="403617B5" w14:textId="77777777" w:rsidR="00B456A4" w:rsidRPr="00B456A4" w:rsidRDefault="00B456A4" w:rsidP="00B456A4">
      <w:pPr>
        <w:widowControl w:val="0"/>
        <w:autoSpaceDE w:val="0"/>
        <w:autoSpaceDN w:val="0"/>
        <w:adjustRightInd w:val="0"/>
        <w:rPr>
          <w:rFonts w:asciiTheme="majorHAnsi" w:hAnsiTheme="majorHAnsi" w:cstheme="majorHAnsi"/>
          <w:color w:val="000000"/>
          <w:sz w:val="20"/>
          <w:szCs w:val="20"/>
        </w:rPr>
      </w:pPr>
      <w:r w:rsidRPr="00B456A4">
        <w:rPr>
          <w:rFonts w:asciiTheme="majorHAnsi" w:hAnsiTheme="majorHAnsi" w:cstheme="majorHAnsi"/>
          <w:color w:val="000000"/>
          <w:sz w:val="20"/>
          <w:szCs w:val="20"/>
        </w:rPr>
        <w:br/>
      </w:r>
      <w:r w:rsidRPr="00B456A4">
        <w:rPr>
          <w:rFonts w:asciiTheme="majorHAnsi" w:hAnsiTheme="majorHAnsi" w:cstheme="majorHAnsi"/>
          <w:color w:val="000000"/>
          <w:sz w:val="20"/>
          <w:szCs w:val="20"/>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61"/>
        <w:gridCol w:w="3894"/>
      </w:tblGrid>
      <w:tr w:rsidR="00B456A4" w:rsidRPr="00B456A4" w14:paraId="22E6F43B" w14:textId="77777777" w:rsidTr="00A70DF0">
        <w:trPr>
          <w:trHeight w:val="2535"/>
        </w:trPr>
        <w:tc>
          <w:tcPr>
            <w:tcW w:w="9923" w:type="dxa"/>
            <w:gridSpan w:val="2"/>
            <w:shd w:val="clear" w:color="auto" w:fill="auto"/>
            <w:vAlign w:val="center"/>
          </w:tcPr>
          <w:p w14:paraId="76385B2F" w14:textId="6A5D9741"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SEXUAL ABUSE</w:t>
            </w:r>
            <w:r>
              <w:rPr>
                <w:rFonts w:asciiTheme="majorHAnsi" w:hAnsiTheme="majorHAnsi"/>
                <w:b/>
                <w:bCs/>
                <w:sz w:val="18"/>
                <w:szCs w:val="18"/>
              </w:rPr>
              <w:br/>
            </w:r>
          </w:p>
          <w:p w14:paraId="6B0F1182"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C1F96BF" w14:textId="77777777" w:rsidR="00B456A4" w:rsidRPr="00B456A4" w:rsidRDefault="00B456A4" w:rsidP="00B456A4">
            <w:pPr>
              <w:rPr>
                <w:rFonts w:asciiTheme="majorHAnsi" w:hAnsiTheme="majorHAnsi"/>
                <w:sz w:val="18"/>
                <w:szCs w:val="18"/>
              </w:rPr>
            </w:pPr>
          </w:p>
        </w:tc>
      </w:tr>
      <w:tr w:rsidR="00B456A4" w:rsidRPr="00B456A4" w14:paraId="1CF7EFCA" w14:textId="77777777" w:rsidTr="00A70DF0">
        <w:trPr>
          <w:trHeight w:val="416"/>
        </w:trPr>
        <w:tc>
          <w:tcPr>
            <w:tcW w:w="9923" w:type="dxa"/>
            <w:gridSpan w:val="2"/>
            <w:shd w:val="clear" w:color="auto" w:fill="auto"/>
            <w:vAlign w:val="center"/>
          </w:tcPr>
          <w:p w14:paraId="113442EB" w14:textId="156B1302"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CHILD</w:t>
            </w:r>
          </w:p>
        </w:tc>
      </w:tr>
      <w:tr w:rsidR="00B456A4" w:rsidRPr="00B456A4" w14:paraId="3E2EF985" w14:textId="77777777" w:rsidTr="00B456A4">
        <w:trPr>
          <w:trHeight w:val="397"/>
        </w:trPr>
        <w:tc>
          <w:tcPr>
            <w:tcW w:w="4962" w:type="dxa"/>
            <w:shd w:val="clear" w:color="auto" w:fill="auto"/>
            <w:vAlign w:val="center"/>
          </w:tcPr>
          <w:p w14:paraId="6EB6D79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Self-harm -  eating disorders, self-mutilation and suicide attempts</w:t>
            </w:r>
          </w:p>
        </w:tc>
        <w:tc>
          <w:tcPr>
            <w:tcW w:w="4961" w:type="dxa"/>
            <w:shd w:val="clear" w:color="auto" w:fill="auto"/>
            <w:vAlign w:val="center"/>
          </w:tcPr>
          <w:p w14:paraId="777AD449"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Poor self-image, self-harm, self-hatred</w:t>
            </w:r>
          </w:p>
        </w:tc>
      </w:tr>
      <w:tr w:rsidR="00B456A4" w:rsidRPr="00B456A4" w14:paraId="5E1E0214" w14:textId="77777777" w:rsidTr="00B456A4">
        <w:trPr>
          <w:trHeight w:val="397"/>
        </w:trPr>
        <w:tc>
          <w:tcPr>
            <w:tcW w:w="4962" w:type="dxa"/>
            <w:shd w:val="clear" w:color="auto" w:fill="auto"/>
            <w:vAlign w:val="center"/>
          </w:tcPr>
          <w:p w14:paraId="2B2726AE"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Running away from home</w:t>
            </w:r>
          </w:p>
        </w:tc>
        <w:tc>
          <w:tcPr>
            <w:tcW w:w="4961" w:type="dxa"/>
            <w:shd w:val="clear" w:color="auto" w:fill="auto"/>
            <w:vAlign w:val="center"/>
          </w:tcPr>
          <w:p w14:paraId="1803A00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Inappropriate sexualised conduct</w:t>
            </w:r>
          </w:p>
        </w:tc>
      </w:tr>
      <w:tr w:rsidR="00B456A4" w:rsidRPr="00B456A4" w14:paraId="02F28B1C" w14:textId="77777777" w:rsidTr="00B456A4">
        <w:trPr>
          <w:trHeight w:val="397"/>
        </w:trPr>
        <w:tc>
          <w:tcPr>
            <w:tcW w:w="4962" w:type="dxa"/>
            <w:shd w:val="clear" w:color="auto" w:fill="auto"/>
            <w:vAlign w:val="center"/>
          </w:tcPr>
          <w:p w14:paraId="4042B08D"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Reluctant to undress for PE </w:t>
            </w:r>
          </w:p>
        </w:tc>
        <w:tc>
          <w:tcPr>
            <w:tcW w:w="4961" w:type="dxa"/>
            <w:shd w:val="clear" w:color="auto" w:fill="auto"/>
            <w:vAlign w:val="center"/>
          </w:tcPr>
          <w:p w14:paraId="597BF1A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Withdrawal, isolation or excessive worrying</w:t>
            </w:r>
          </w:p>
        </w:tc>
      </w:tr>
      <w:tr w:rsidR="00B456A4" w:rsidRPr="00B456A4" w14:paraId="3B5CC63C" w14:textId="77777777" w:rsidTr="00B456A4">
        <w:trPr>
          <w:trHeight w:val="397"/>
        </w:trPr>
        <w:tc>
          <w:tcPr>
            <w:tcW w:w="4962" w:type="dxa"/>
            <w:shd w:val="clear" w:color="auto" w:fill="auto"/>
            <w:vAlign w:val="center"/>
          </w:tcPr>
          <w:p w14:paraId="2DCF52D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Pregnancy</w:t>
            </w:r>
          </w:p>
        </w:tc>
        <w:tc>
          <w:tcPr>
            <w:tcW w:w="4961" w:type="dxa"/>
            <w:shd w:val="clear" w:color="auto" w:fill="auto"/>
            <w:vAlign w:val="center"/>
          </w:tcPr>
          <w:p w14:paraId="05A8E4C3"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Sexual knowledge or behaviour inappropriate to age/stage of development, or that is unusually explicit </w:t>
            </w:r>
          </w:p>
        </w:tc>
      </w:tr>
      <w:tr w:rsidR="00B456A4" w:rsidRPr="00B456A4" w14:paraId="488C0533" w14:textId="77777777" w:rsidTr="00B456A4">
        <w:trPr>
          <w:trHeight w:val="397"/>
        </w:trPr>
        <w:tc>
          <w:tcPr>
            <w:tcW w:w="4962" w:type="dxa"/>
            <w:shd w:val="clear" w:color="auto" w:fill="auto"/>
            <w:vAlign w:val="center"/>
          </w:tcPr>
          <w:p w14:paraId="712DCAE1"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Inexplicable changes in behaviour, such as becoming aggressive or withdrawn</w:t>
            </w:r>
          </w:p>
        </w:tc>
        <w:tc>
          <w:tcPr>
            <w:tcW w:w="4961" w:type="dxa"/>
            <w:shd w:val="clear" w:color="auto" w:fill="auto"/>
            <w:vAlign w:val="center"/>
          </w:tcPr>
          <w:p w14:paraId="04CD06D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Poor attention / concentration (world of their own)</w:t>
            </w:r>
          </w:p>
        </w:tc>
      </w:tr>
      <w:tr w:rsidR="00B456A4" w:rsidRPr="00B456A4" w14:paraId="459FEC5C" w14:textId="77777777" w:rsidTr="00B456A4">
        <w:trPr>
          <w:trHeight w:val="397"/>
        </w:trPr>
        <w:tc>
          <w:tcPr>
            <w:tcW w:w="4962" w:type="dxa"/>
            <w:shd w:val="clear" w:color="auto" w:fill="auto"/>
            <w:vAlign w:val="center"/>
          </w:tcPr>
          <w:p w14:paraId="3EB05DF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Pain, bleeding, bruising  or itching in genital and /or anal area</w:t>
            </w:r>
          </w:p>
        </w:tc>
        <w:tc>
          <w:tcPr>
            <w:tcW w:w="4961" w:type="dxa"/>
            <w:shd w:val="clear" w:color="auto" w:fill="auto"/>
            <w:vAlign w:val="center"/>
          </w:tcPr>
          <w:p w14:paraId="0F12219B"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Sudden changes in school work habits, become truant</w:t>
            </w:r>
          </w:p>
        </w:tc>
      </w:tr>
      <w:tr w:rsidR="00B456A4" w:rsidRPr="00B456A4" w14:paraId="56A76DC8" w14:textId="77777777" w:rsidTr="00B456A4">
        <w:trPr>
          <w:trHeight w:val="397"/>
        </w:trPr>
        <w:tc>
          <w:tcPr>
            <w:tcW w:w="4962" w:type="dxa"/>
            <w:shd w:val="clear" w:color="auto" w:fill="auto"/>
            <w:vAlign w:val="center"/>
          </w:tcPr>
          <w:p w14:paraId="233B4FFA"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Sexually exploited or indiscriminate choice of sexual partners</w:t>
            </w:r>
          </w:p>
        </w:tc>
        <w:tc>
          <w:tcPr>
            <w:tcW w:w="4961" w:type="dxa"/>
            <w:shd w:val="clear" w:color="auto" w:fill="auto"/>
            <w:vAlign w:val="center"/>
          </w:tcPr>
          <w:p w14:paraId="3577F965" w14:textId="77777777" w:rsidR="00B456A4" w:rsidRPr="00B456A4" w:rsidRDefault="00B456A4" w:rsidP="00B456A4">
            <w:pPr>
              <w:rPr>
                <w:rFonts w:asciiTheme="majorHAnsi" w:hAnsiTheme="majorHAnsi"/>
                <w:sz w:val="18"/>
                <w:szCs w:val="18"/>
              </w:rPr>
            </w:pPr>
          </w:p>
        </w:tc>
      </w:tr>
      <w:tr w:rsidR="00B456A4" w:rsidRPr="00B456A4" w14:paraId="26550932" w14:textId="77777777" w:rsidTr="00B456A4">
        <w:tblPrEx>
          <w:tblLook w:val="04A0" w:firstRow="1" w:lastRow="0" w:firstColumn="1" w:lastColumn="0" w:noHBand="0" w:noVBand="1"/>
        </w:tblPrEx>
        <w:trPr>
          <w:trHeight w:val="412"/>
        </w:trPr>
        <w:tc>
          <w:tcPr>
            <w:tcW w:w="4962" w:type="dxa"/>
            <w:shd w:val="clear" w:color="auto" w:fill="auto"/>
            <w:vAlign w:val="center"/>
          </w:tcPr>
          <w:p w14:paraId="702B868B" w14:textId="6A61CAFB"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PARENT</w:t>
            </w:r>
          </w:p>
        </w:tc>
        <w:tc>
          <w:tcPr>
            <w:tcW w:w="4961" w:type="dxa"/>
            <w:shd w:val="clear" w:color="auto" w:fill="auto"/>
            <w:vAlign w:val="center"/>
          </w:tcPr>
          <w:p w14:paraId="50D56A1F" w14:textId="6A639C6D" w:rsidR="00B456A4" w:rsidRPr="00B456A4" w:rsidRDefault="00B456A4" w:rsidP="00B456A4">
            <w:pPr>
              <w:jc w:val="center"/>
              <w:rPr>
                <w:rFonts w:asciiTheme="majorHAnsi" w:hAnsiTheme="majorHAnsi"/>
                <w:b/>
                <w:bCs/>
                <w:sz w:val="18"/>
                <w:szCs w:val="18"/>
              </w:rPr>
            </w:pPr>
            <w:r w:rsidRPr="00B456A4">
              <w:rPr>
                <w:rFonts w:asciiTheme="majorHAnsi" w:hAnsiTheme="majorHAnsi"/>
                <w:b/>
                <w:bCs/>
                <w:sz w:val="18"/>
                <w:szCs w:val="18"/>
              </w:rPr>
              <w:t>FAMILY/ENVIRONMENT</w:t>
            </w:r>
          </w:p>
        </w:tc>
      </w:tr>
      <w:tr w:rsidR="00B456A4" w:rsidRPr="00B456A4" w14:paraId="03526703" w14:textId="77777777" w:rsidTr="00B456A4">
        <w:tblPrEx>
          <w:tblLook w:val="04A0" w:firstRow="1" w:lastRow="0" w:firstColumn="1" w:lastColumn="0" w:noHBand="0" w:noVBand="1"/>
        </w:tblPrEx>
        <w:trPr>
          <w:trHeight w:val="454"/>
        </w:trPr>
        <w:tc>
          <w:tcPr>
            <w:tcW w:w="4962" w:type="dxa"/>
            <w:shd w:val="clear" w:color="auto" w:fill="auto"/>
            <w:vAlign w:val="center"/>
          </w:tcPr>
          <w:p w14:paraId="274E8627"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sexual abuse</w:t>
            </w:r>
          </w:p>
        </w:tc>
        <w:tc>
          <w:tcPr>
            <w:tcW w:w="4961" w:type="dxa"/>
            <w:shd w:val="clear" w:color="auto" w:fill="auto"/>
            <w:vAlign w:val="center"/>
          </w:tcPr>
          <w:p w14:paraId="0A7D487C"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Marginalised or isolated by the community.</w:t>
            </w:r>
          </w:p>
        </w:tc>
      </w:tr>
      <w:tr w:rsidR="00B456A4" w:rsidRPr="00B456A4" w14:paraId="32486B76" w14:textId="77777777" w:rsidTr="00B456A4">
        <w:tblPrEx>
          <w:tblLook w:val="04A0" w:firstRow="1" w:lastRow="0" w:firstColumn="1" w:lastColumn="0" w:noHBand="0" w:noVBand="1"/>
        </w:tblPrEx>
        <w:trPr>
          <w:trHeight w:val="454"/>
        </w:trPr>
        <w:tc>
          <w:tcPr>
            <w:tcW w:w="4962" w:type="dxa"/>
            <w:shd w:val="clear" w:color="auto" w:fill="auto"/>
            <w:vAlign w:val="center"/>
          </w:tcPr>
          <w:p w14:paraId="0B4686C8"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Excessively interested in the child.</w:t>
            </w:r>
          </w:p>
        </w:tc>
        <w:tc>
          <w:tcPr>
            <w:tcW w:w="4961" w:type="dxa"/>
            <w:shd w:val="clear" w:color="auto" w:fill="auto"/>
            <w:vAlign w:val="center"/>
          </w:tcPr>
          <w:p w14:paraId="2BAD4BF9"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 xml:space="preserve">History of mental health, alcohol or drug misuse or domestic violence. </w:t>
            </w:r>
          </w:p>
        </w:tc>
      </w:tr>
      <w:tr w:rsidR="00B456A4" w:rsidRPr="00B456A4" w14:paraId="5A83032D" w14:textId="77777777" w:rsidTr="00B456A4">
        <w:tblPrEx>
          <w:tblLook w:val="04A0" w:firstRow="1" w:lastRow="0" w:firstColumn="1" w:lastColumn="0" w:noHBand="0" w:noVBand="1"/>
        </w:tblPrEx>
        <w:trPr>
          <w:trHeight w:val="454"/>
        </w:trPr>
        <w:tc>
          <w:tcPr>
            <w:tcW w:w="4962" w:type="dxa"/>
            <w:shd w:val="clear" w:color="auto" w:fill="auto"/>
            <w:vAlign w:val="center"/>
          </w:tcPr>
          <w:p w14:paraId="1F4F5A8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Parent displays inappropriate behaviour towards the child or other children</w:t>
            </w:r>
          </w:p>
        </w:tc>
        <w:tc>
          <w:tcPr>
            <w:tcW w:w="4961" w:type="dxa"/>
            <w:shd w:val="clear" w:color="auto" w:fill="auto"/>
            <w:vAlign w:val="center"/>
          </w:tcPr>
          <w:p w14:paraId="4251E31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History of unexplained death, illness or multiple surgery in parents and/or siblings of the family</w:t>
            </w:r>
          </w:p>
        </w:tc>
      </w:tr>
      <w:tr w:rsidR="00B456A4" w:rsidRPr="00B456A4" w14:paraId="42CFD09F" w14:textId="77777777" w:rsidTr="00B456A4">
        <w:tblPrEx>
          <w:tblLook w:val="04A0" w:firstRow="1" w:lastRow="0" w:firstColumn="1" w:lastColumn="0" w:noHBand="0" w:noVBand="1"/>
        </w:tblPrEx>
        <w:trPr>
          <w:trHeight w:val="454"/>
        </w:trPr>
        <w:tc>
          <w:tcPr>
            <w:tcW w:w="4962" w:type="dxa"/>
            <w:shd w:val="clear" w:color="auto" w:fill="auto"/>
            <w:vAlign w:val="center"/>
          </w:tcPr>
          <w:p w14:paraId="6F1DAE83"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Conviction for sexual offences</w:t>
            </w:r>
          </w:p>
        </w:tc>
        <w:tc>
          <w:tcPr>
            <w:tcW w:w="4961" w:type="dxa"/>
            <w:shd w:val="clear" w:color="auto" w:fill="auto"/>
            <w:vAlign w:val="center"/>
          </w:tcPr>
          <w:p w14:paraId="60BCB74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Past history in the care of childhood abuse, self-harm, somatising disorder or false allegations of physical or sexual assault</w:t>
            </w:r>
          </w:p>
        </w:tc>
      </w:tr>
      <w:tr w:rsidR="00B456A4" w:rsidRPr="00B456A4" w14:paraId="42D25A7D" w14:textId="77777777" w:rsidTr="00B456A4">
        <w:tblPrEx>
          <w:tblLook w:val="04A0" w:firstRow="1" w:lastRow="0" w:firstColumn="1" w:lastColumn="0" w:noHBand="0" w:noVBand="1"/>
        </w:tblPrEx>
        <w:trPr>
          <w:trHeight w:val="454"/>
        </w:trPr>
        <w:tc>
          <w:tcPr>
            <w:tcW w:w="4962" w:type="dxa"/>
            <w:shd w:val="clear" w:color="auto" w:fill="auto"/>
            <w:vAlign w:val="center"/>
          </w:tcPr>
          <w:p w14:paraId="39833596"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Comments made by the parent/carer about the child.</w:t>
            </w:r>
          </w:p>
        </w:tc>
        <w:tc>
          <w:tcPr>
            <w:tcW w:w="4961" w:type="dxa"/>
            <w:shd w:val="clear" w:color="auto" w:fill="auto"/>
            <w:vAlign w:val="center"/>
          </w:tcPr>
          <w:p w14:paraId="79AB7C74"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Grooming behaviour</w:t>
            </w:r>
          </w:p>
        </w:tc>
      </w:tr>
      <w:tr w:rsidR="00B456A4" w:rsidRPr="00B456A4" w14:paraId="399F7C2A" w14:textId="77777777" w:rsidTr="00B456A4">
        <w:tblPrEx>
          <w:tblLook w:val="04A0" w:firstRow="1" w:lastRow="0" w:firstColumn="1" w:lastColumn="0" w:noHBand="0" w:noVBand="1"/>
        </w:tblPrEx>
        <w:trPr>
          <w:trHeight w:val="454"/>
        </w:trPr>
        <w:tc>
          <w:tcPr>
            <w:tcW w:w="4962" w:type="dxa"/>
            <w:shd w:val="clear" w:color="auto" w:fill="auto"/>
            <w:vAlign w:val="center"/>
          </w:tcPr>
          <w:p w14:paraId="1AE63A10"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Lack of sexual boundaries</w:t>
            </w:r>
          </w:p>
          <w:p w14:paraId="0D4E4AB0" w14:textId="77777777" w:rsidR="00B456A4" w:rsidRPr="00B456A4" w:rsidRDefault="00B456A4" w:rsidP="00B456A4">
            <w:pPr>
              <w:rPr>
                <w:rFonts w:asciiTheme="majorHAnsi" w:hAnsiTheme="majorHAnsi"/>
                <w:sz w:val="18"/>
                <w:szCs w:val="18"/>
              </w:rPr>
            </w:pPr>
          </w:p>
        </w:tc>
        <w:tc>
          <w:tcPr>
            <w:tcW w:w="4961" w:type="dxa"/>
            <w:shd w:val="clear" w:color="auto" w:fill="auto"/>
            <w:vAlign w:val="center"/>
          </w:tcPr>
          <w:p w14:paraId="0F93F15F" w14:textId="77777777" w:rsidR="00B456A4" w:rsidRPr="00B456A4" w:rsidRDefault="00B456A4" w:rsidP="00B456A4">
            <w:pPr>
              <w:rPr>
                <w:rFonts w:asciiTheme="majorHAnsi" w:hAnsiTheme="majorHAnsi"/>
                <w:sz w:val="18"/>
                <w:szCs w:val="18"/>
              </w:rPr>
            </w:pPr>
            <w:r w:rsidRPr="00B456A4">
              <w:rPr>
                <w:rFonts w:asciiTheme="majorHAnsi" w:hAnsiTheme="majorHAnsi"/>
                <w:sz w:val="18"/>
                <w:szCs w:val="18"/>
              </w:rPr>
              <w:t>Physical or sexual assault or a culture of physical chastisement.</w:t>
            </w:r>
          </w:p>
        </w:tc>
      </w:tr>
    </w:tbl>
    <w:p w14:paraId="4E275154" w14:textId="5538BD81" w:rsidR="00B05768" w:rsidRPr="00B456A4" w:rsidRDefault="00B456A4" w:rsidP="00B456A4">
      <w:pPr>
        <w:widowControl w:val="0"/>
        <w:autoSpaceDE w:val="0"/>
        <w:autoSpaceDN w:val="0"/>
        <w:adjustRightInd w:val="0"/>
        <w:rPr>
          <w:rFonts w:asciiTheme="majorHAnsi" w:hAnsiTheme="majorHAnsi" w:cstheme="majorHAnsi"/>
          <w:color w:val="000000"/>
          <w:sz w:val="20"/>
          <w:szCs w:val="20"/>
        </w:rPr>
      </w:pPr>
      <w:r w:rsidRPr="00B456A4">
        <w:rPr>
          <w:rFonts w:asciiTheme="majorHAnsi" w:hAnsiTheme="majorHAnsi" w:cstheme="majorHAnsi"/>
          <w:color w:val="000000"/>
          <w:sz w:val="20"/>
          <w:szCs w:val="20"/>
        </w:rPr>
        <w:br/>
      </w:r>
    </w:p>
    <w:p w14:paraId="2FDAE955" w14:textId="28A49CFD" w:rsidR="0057371C" w:rsidRDefault="00F15AFA"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hAnsiTheme="majorHAnsi" w:cstheme="majorHAnsi"/>
          <w:color w:val="000000"/>
          <w:sz w:val="20"/>
          <w:szCs w:val="20"/>
        </w:rPr>
        <w:t xml:space="preserve">If staff have </w:t>
      </w:r>
      <w:r w:rsidRPr="00F15AFA">
        <w:rPr>
          <w:rFonts w:asciiTheme="majorHAnsi" w:hAnsiTheme="majorHAnsi" w:cstheme="majorHAnsi"/>
          <w:bCs/>
          <w:color w:val="000000"/>
          <w:sz w:val="20"/>
          <w:szCs w:val="20"/>
        </w:rPr>
        <w:t xml:space="preserve">any concerns </w:t>
      </w:r>
      <w:r w:rsidRPr="00F15AFA">
        <w:rPr>
          <w:rFonts w:asciiTheme="majorHAnsi" w:hAnsiTheme="majorHAnsi" w:cstheme="majorHAnsi"/>
          <w:color w:val="000000"/>
          <w:sz w:val="20"/>
          <w:szCs w:val="20"/>
        </w:rPr>
        <w:t>about a child’s welfare, they should act on them immediately. If staff have a concern, they should follow this policy and speak to the Designated Senior Lead (or deputy). The designated safeguarding lead (and any deputies) are most likely to have a complete safeguarding picture and be the most appropriate person to advise on the response to safeguarding concerns.</w:t>
      </w:r>
      <w:r w:rsidR="0057371C">
        <w:rPr>
          <w:rFonts w:asciiTheme="majorHAnsi" w:hAnsiTheme="majorHAnsi" w:cstheme="majorHAnsi"/>
          <w:color w:val="000000"/>
          <w:sz w:val="20"/>
          <w:szCs w:val="20"/>
        </w:rPr>
        <w:br/>
      </w:r>
    </w:p>
    <w:p w14:paraId="3A12E413" w14:textId="535C19B7" w:rsidR="0057371C" w:rsidRDefault="00F15AFA"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F15AFA">
        <w:rPr>
          <w:rFonts w:asciiTheme="majorHAnsi" w:hAnsiTheme="majorHAnsi" w:cstheme="majorHAnsi"/>
          <w:color w:val="000000"/>
          <w:sz w:val="20"/>
          <w:szCs w:val="20"/>
        </w:rPr>
        <w:t xml:space="preserve">Any staff member should be able to make a safeguarding referral to </w:t>
      </w:r>
      <w:r w:rsidR="00A32632">
        <w:rPr>
          <w:rFonts w:asciiTheme="majorHAnsi" w:hAnsiTheme="majorHAnsi" w:cstheme="majorHAnsi"/>
          <w:color w:val="0070C0"/>
          <w:sz w:val="20"/>
          <w:szCs w:val="20"/>
        </w:rPr>
        <w:t xml:space="preserve">Lambeth </w:t>
      </w:r>
      <w:r w:rsidRPr="00F15AFA">
        <w:rPr>
          <w:rFonts w:asciiTheme="majorHAnsi" w:hAnsiTheme="majorHAnsi" w:cstheme="majorHAnsi"/>
          <w:color w:val="0070C0"/>
          <w:sz w:val="20"/>
          <w:szCs w:val="20"/>
        </w:rPr>
        <w:t xml:space="preserve">children’s services department </w:t>
      </w:r>
      <w:r w:rsidRPr="00F15AFA">
        <w:rPr>
          <w:rFonts w:asciiTheme="majorHAnsi" w:hAnsiTheme="majorHAnsi" w:cstheme="majorHAnsi"/>
          <w:color w:val="000000"/>
          <w:sz w:val="20"/>
          <w:szCs w:val="20"/>
        </w:rPr>
        <w:t xml:space="preserve">if necessary. </w:t>
      </w:r>
      <w:r w:rsidR="0057371C">
        <w:rPr>
          <w:rFonts w:asciiTheme="majorHAnsi" w:hAnsiTheme="majorHAnsi" w:cstheme="majorHAnsi"/>
          <w:color w:val="000000"/>
          <w:sz w:val="20"/>
          <w:szCs w:val="20"/>
        </w:rPr>
        <w:br/>
      </w:r>
    </w:p>
    <w:p w14:paraId="3EEC951F" w14:textId="7A8A3E4D" w:rsidR="0057371C" w:rsidRDefault="006A262B"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6A262B">
        <w:rPr>
          <w:rFonts w:asciiTheme="majorHAnsi" w:hAnsiTheme="majorHAnsi" w:cstheme="majorHAnsi"/>
          <w:bCs/>
          <w:color w:val="000000"/>
          <w:sz w:val="20"/>
          <w:szCs w:val="20"/>
        </w:rPr>
        <w:t xml:space="preserve">All staff should be aware of the process for making Child Protection Contact Referrals </w:t>
      </w:r>
      <w:r w:rsidR="00A32632">
        <w:rPr>
          <w:rFonts w:asciiTheme="majorHAnsi" w:hAnsiTheme="majorHAnsi" w:cstheme="majorHAnsi"/>
          <w:bCs/>
          <w:color w:val="000000"/>
          <w:sz w:val="20"/>
          <w:szCs w:val="20"/>
        </w:rPr>
        <w:t xml:space="preserve">via a </w:t>
      </w:r>
      <w:proofErr w:type="gramStart"/>
      <w:r w:rsidR="00A32632">
        <w:rPr>
          <w:rFonts w:asciiTheme="majorHAnsi" w:hAnsiTheme="majorHAnsi" w:cstheme="majorHAnsi"/>
          <w:bCs/>
          <w:color w:val="000000"/>
          <w:sz w:val="20"/>
          <w:szCs w:val="20"/>
        </w:rPr>
        <w:t>MARF</w:t>
      </w:r>
      <w:r w:rsidRPr="006A262B">
        <w:rPr>
          <w:rFonts w:asciiTheme="majorHAnsi" w:hAnsiTheme="majorHAnsi" w:cstheme="majorHAnsi"/>
          <w:bCs/>
          <w:color w:val="000000"/>
          <w:sz w:val="20"/>
          <w:szCs w:val="20"/>
        </w:rPr>
        <w:t xml:space="preserve">  to</w:t>
      </w:r>
      <w:proofErr w:type="gramEnd"/>
      <w:r w:rsidRPr="006A262B">
        <w:rPr>
          <w:rFonts w:asciiTheme="majorHAnsi" w:hAnsiTheme="majorHAnsi" w:cstheme="majorHAnsi"/>
          <w:bCs/>
          <w:color w:val="000000"/>
          <w:sz w:val="20"/>
          <w:szCs w:val="20"/>
        </w:rPr>
        <w:t xml:space="preserve"> Children’s</w:t>
      </w:r>
      <w:r w:rsidR="00A32632">
        <w:rPr>
          <w:rFonts w:asciiTheme="majorHAnsi" w:hAnsiTheme="majorHAnsi" w:cstheme="majorHAnsi"/>
          <w:bCs/>
          <w:color w:val="000000"/>
          <w:sz w:val="20"/>
          <w:szCs w:val="20"/>
        </w:rPr>
        <w:t xml:space="preserve"> services</w:t>
      </w:r>
      <w:r w:rsidRPr="006A262B">
        <w:rPr>
          <w:rFonts w:asciiTheme="majorHAnsi" w:hAnsiTheme="majorHAnsi" w:cstheme="majorHAnsi"/>
          <w:bCs/>
          <w:color w:val="000000"/>
          <w:sz w:val="20"/>
          <w:szCs w:val="20"/>
        </w:rPr>
        <w:t xml:space="preserve">  for statutory assessments under the Children Act 1989, especially section 17 (children in need) and section 47 (a child suffering, or likely to suffer, significant harm - from abuse or neglect) that may follow a Contact Referral, (academy to change terminology as relevant) along with the role they might be expected to play in such assessments.</w:t>
      </w:r>
      <w:r w:rsidR="0057371C">
        <w:rPr>
          <w:rFonts w:asciiTheme="majorHAnsi" w:hAnsiTheme="majorHAnsi" w:cstheme="majorHAnsi"/>
          <w:color w:val="000000"/>
          <w:sz w:val="20"/>
          <w:szCs w:val="20"/>
        </w:rPr>
        <w:br/>
      </w:r>
    </w:p>
    <w:p w14:paraId="46ED2E67" w14:textId="77777777" w:rsidR="0057371C" w:rsidRPr="0057371C" w:rsidRDefault="00F15AFA"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Staff should not assume a colleague or another professional will take action but should share information that might be critical in keeping children safe. They should be mindful that early information sharing is vital for effective identification, assessment and allocation of appropriate provision.</w:t>
      </w:r>
      <w:r w:rsidR="0057371C">
        <w:rPr>
          <w:rFonts w:asciiTheme="majorHAnsi" w:hAnsiTheme="majorHAnsi" w:cstheme="majorHAnsi"/>
          <w:color w:val="000000"/>
          <w:sz w:val="20"/>
          <w:szCs w:val="20"/>
        </w:rPr>
        <w:br/>
      </w:r>
      <w:r w:rsidR="0057371C">
        <w:rPr>
          <w:rFonts w:asciiTheme="majorHAnsi" w:hAnsiTheme="majorHAnsi" w:cstheme="majorHAnsi"/>
          <w:color w:val="000000"/>
          <w:sz w:val="20"/>
          <w:szCs w:val="20"/>
        </w:rPr>
        <w:br/>
      </w:r>
      <w:r w:rsidRPr="0057371C">
        <w:rPr>
          <w:rFonts w:asciiTheme="majorHAnsi" w:hAnsiTheme="majorHAnsi" w:cstheme="majorHAnsi"/>
          <w:b/>
          <w:color w:val="000000"/>
          <w:sz w:val="20"/>
          <w:szCs w:val="20"/>
        </w:rPr>
        <w:t xml:space="preserve">Options will then include: </w:t>
      </w:r>
      <w:r w:rsidR="0057371C">
        <w:rPr>
          <w:rFonts w:asciiTheme="majorHAnsi" w:hAnsiTheme="majorHAnsi" w:cstheme="majorHAnsi"/>
          <w:b/>
          <w:color w:val="000000"/>
          <w:sz w:val="20"/>
          <w:szCs w:val="20"/>
        </w:rPr>
        <w:br/>
      </w:r>
    </w:p>
    <w:p w14:paraId="1998DFF6" w14:textId="77777777" w:rsidR="006A262B"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 xml:space="preserve">managing any support for the child internally via the academy’s own pastoral support processes; </w:t>
      </w:r>
      <w:r w:rsidR="006A262B">
        <w:rPr>
          <w:rFonts w:asciiTheme="majorHAnsi" w:hAnsiTheme="majorHAnsi" w:cstheme="majorHAnsi"/>
          <w:color w:val="000000"/>
          <w:sz w:val="20"/>
          <w:szCs w:val="20"/>
        </w:rPr>
        <w:br/>
      </w:r>
    </w:p>
    <w:p w14:paraId="26A22439" w14:textId="77777777" w:rsidR="006A262B" w:rsidRDefault="006A262B"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6A262B">
        <w:rPr>
          <w:rFonts w:asciiTheme="majorHAnsi" w:hAnsiTheme="majorHAnsi" w:cstheme="majorHAnsi"/>
          <w:color w:val="000000"/>
          <w:sz w:val="20"/>
          <w:szCs w:val="20"/>
        </w:rPr>
        <w:t>completing a Families First Assessment or a Request for Support referral. (academy to change terminology as relevant)</w:t>
      </w:r>
      <w:r>
        <w:rPr>
          <w:rFonts w:asciiTheme="majorHAnsi" w:hAnsiTheme="majorHAnsi" w:cstheme="majorHAnsi"/>
          <w:color w:val="000000"/>
          <w:sz w:val="20"/>
          <w:szCs w:val="20"/>
        </w:rPr>
        <w:br/>
      </w:r>
    </w:p>
    <w:p w14:paraId="4E90DEC1" w14:textId="67FB16AF" w:rsidR="006A262B" w:rsidRPr="006A262B" w:rsidRDefault="006A262B"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 </w:t>
      </w:r>
      <w:proofErr w:type="gramStart"/>
      <w:r w:rsidRPr="006A262B">
        <w:rPr>
          <w:rFonts w:asciiTheme="majorHAnsi" w:hAnsiTheme="majorHAnsi" w:cstheme="majorHAnsi"/>
          <w:color w:val="000000"/>
          <w:sz w:val="20"/>
          <w:szCs w:val="20"/>
        </w:rPr>
        <w:t>a</w:t>
      </w:r>
      <w:proofErr w:type="gramEnd"/>
      <w:r w:rsidRPr="006A262B">
        <w:rPr>
          <w:rFonts w:asciiTheme="majorHAnsi" w:hAnsiTheme="majorHAnsi" w:cstheme="majorHAnsi"/>
          <w:color w:val="000000"/>
          <w:sz w:val="20"/>
          <w:szCs w:val="20"/>
        </w:rPr>
        <w:t xml:space="preserve"> Child Protection Contact Referral(academy to change terminology as relevant)  for statutory services, for example as the child might be in need, is in need or suffering or likely to suffer significant harm from abuse or neglect.</w:t>
      </w:r>
    </w:p>
    <w:p w14:paraId="78A74878" w14:textId="2B6D8529" w:rsidR="0057371C" w:rsidRPr="006A262B" w:rsidRDefault="0057371C" w:rsidP="006A262B">
      <w:pPr>
        <w:widowControl w:val="0"/>
        <w:autoSpaceDE w:val="0"/>
        <w:autoSpaceDN w:val="0"/>
        <w:adjustRightInd w:val="0"/>
        <w:rPr>
          <w:rFonts w:asciiTheme="majorHAnsi" w:hAnsiTheme="majorHAnsi" w:cstheme="majorHAnsi"/>
          <w:color w:val="000000"/>
          <w:sz w:val="20"/>
          <w:szCs w:val="20"/>
        </w:rPr>
      </w:pPr>
    </w:p>
    <w:p w14:paraId="5D8C4452" w14:textId="77777777" w:rsidR="0057371C" w:rsidRPr="0057371C"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57371C">
        <w:rPr>
          <w:rFonts w:asciiTheme="majorHAnsi" w:eastAsia="Times New Roman" w:hAnsiTheme="majorHAnsi" w:cstheme="majorHAnsi"/>
          <w:b/>
          <w:bCs/>
          <w:color w:val="000000"/>
          <w:sz w:val="20"/>
          <w:szCs w:val="20"/>
          <w:lang w:eastAsia="en-GB"/>
        </w:rPr>
        <w:t>Contextual Safeguarding</w:t>
      </w:r>
      <w:r w:rsidR="0057371C">
        <w:rPr>
          <w:rFonts w:asciiTheme="majorHAnsi" w:eastAsia="Times New Roman" w:hAnsiTheme="majorHAnsi" w:cstheme="majorHAnsi"/>
          <w:b/>
          <w:bCs/>
          <w:color w:val="000000"/>
          <w:sz w:val="20"/>
          <w:szCs w:val="20"/>
          <w:lang w:eastAsia="en-GB"/>
        </w:rPr>
        <w:br/>
      </w:r>
      <w:r w:rsidR="0057371C">
        <w:rPr>
          <w:rFonts w:asciiTheme="majorHAnsi" w:eastAsia="Times New Roman" w:hAnsiTheme="majorHAnsi" w:cstheme="majorHAnsi"/>
          <w:b/>
          <w:bCs/>
          <w:color w:val="000000"/>
          <w:sz w:val="20"/>
          <w:szCs w:val="20"/>
          <w:lang w:eastAsia="en-GB"/>
        </w:rPr>
        <w:br/>
      </w:r>
      <w:proofErr w:type="spellStart"/>
      <w:r w:rsidRPr="0057371C">
        <w:rPr>
          <w:rFonts w:asciiTheme="majorHAnsi" w:hAnsiTheme="majorHAnsi" w:cstheme="majorHAnsi"/>
          <w:sz w:val="20"/>
          <w:szCs w:val="20"/>
        </w:rPr>
        <w:t>Safeguarding</w:t>
      </w:r>
      <w:proofErr w:type="spellEnd"/>
      <w:r w:rsidRPr="0057371C">
        <w:rPr>
          <w:rFonts w:asciiTheme="majorHAnsi" w:hAnsiTheme="majorHAnsi" w:cstheme="majorHAnsi"/>
          <w:sz w:val="20"/>
          <w:szCs w:val="20"/>
        </w:rPr>
        <w:t xml:space="preserve"> incidents and/or behaviours can be associated with factors outside the academy and/or can occur between children outside the academy. All staff, but especially the designated safeguarding lead (or deputy) should consider the context within which such incidents and/or behaviours occur. This is known as contextual safeguarding, which means assessments of children should consider whether wider environmental factors are present in a child’s life that are a threat to their safety and/or welfare.</w:t>
      </w:r>
      <w:r w:rsidR="0057371C">
        <w:rPr>
          <w:rFonts w:asciiTheme="majorHAnsi" w:hAnsiTheme="majorHAnsi" w:cstheme="majorHAnsi"/>
          <w:sz w:val="20"/>
          <w:szCs w:val="20"/>
        </w:rPr>
        <w:br/>
      </w:r>
    </w:p>
    <w:p w14:paraId="35BBB1AA" w14:textId="77777777" w:rsidR="0057371C" w:rsidRPr="0057371C"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57371C">
        <w:rPr>
          <w:rFonts w:asciiTheme="majorHAnsi" w:eastAsia="Times New Roman" w:hAnsiTheme="majorHAnsi" w:cstheme="majorHAnsi"/>
          <w:b/>
          <w:bCs/>
          <w:sz w:val="20"/>
          <w:szCs w:val="20"/>
          <w:lang w:eastAsia="en-GB"/>
        </w:rPr>
        <w:t>A child centred and coordinated approach to safeguarding</w:t>
      </w:r>
      <w:r w:rsidR="0057371C">
        <w:rPr>
          <w:rFonts w:asciiTheme="majorHAnsi" w:eastAsia="Times New Roman" w:hAnsiTheme="majorHAnsi" w:cstheme="majorHAnsi"/>
          <w:b/>
          <w:bCs/>
          <w:sz w:val="20"/>
          <w:szCs w:val="20"/>
          <w:lang w:eastAsia="en-GB"/>
        </w:rPr>
        <w:br/>
      </w:r>
      <w:r w:rsidR="0057371C">
        <w:rPr>
          <w:rFonts w:asciiTheme="majorHAnsi" w:eastAsia="Times New Roman" w:hAnsiTheme="majorHAnsi" w:cstheme="majorHAnsi"/>
          <w:b/>
          <w:bCs/>
          <w:sz w:val="20"/>
          <w:szCs w:val="20"/>
          <w:lang w:eastAsia="en-GB"/>
        </w:rPr>
        <w:br/>
      </w:r>
      <w:proofErr w:type="spellStart"/>
      <w:r w:rsidRPr="0057371C">
        <w:rPr>
          <w:rFonts w:asciiTheme="majorHAnsi" w:eastAsia="Times New Roman" w:hAnsiTheme="majorHAnsi" w:cstheme="majorHAnsi"/>
          <w:sz w:val="20"/>
          <w:szCs w:val="20"/>
          <w:lang w:eastAsia="en-GB"/>
        </w:rPr>
        <w:t>Safeguarding</w:t>
      </w:r>
      <w:proofErr w:type="spellEnd"/>
      <w:r w:rsidRPr="0057371C">
        <w:rPr>
          <w:rFonts w:asciiTheme="majorHAnsi" w:eastAsia="Times New Roman" w:hAnsiTheme="majorHAnsi" w:cstheme="majorHAnsi"/>
          <w:sz w:val="20"/>
          <w:szCs w:val="20"/>
          <w:lang w:eastAsia="en-GB"/>
        </w:rPr>
        <w:t xml:space="preserve"> and promoting the welfare of children is </w:t>
      </w:r>
      <w:r w:rsidRPr="0057371C">
        <w:rPr>
          <w:rFonts w:asciiTheme="majorHAnsi" w:eastAsia="Times New Roman" w:hAnsiTheme="majorHAnsi" w:cstheme="majorHAnsi"/>
          <w:b/>
          <w:bCs/>
          <w:sz w:val="20"/>
          <w:szCs w:val="20"/>
          <w:lang w:eastAsia="en-GB"/>
        </w:rPr>
        <w:t xml:space="preserve">everyone’s </w:t>
      </w:r>
      <w:r w:rsidRPr="0057371C">
        <w:rPr>
          <w:rFonts w:asciiTheme="majorHAnsi" w:eastAsia="Times New Roman" w:hAnsiTheme="majorHAnsi" w:cstheme="majorHAnsi"/>
          <w:b/>
          <w:sz w:val="20"/>
          <w:szCs w:val="20"/>
          <w:lang w:eastAsia="en-GB"/>
        </w:rPr>
        <w:t>responsibility.</w:t>
      </w:r>
      <w:r w:rsidRPr="0057371C">
        <w:rPr>
          <w:rFonts w:asciiTheme="majorHAnsi" w:eastAsia="Times New Roman" w:hAnsiTheme="majorHAnsi" w:cstheme="majorHAnsi"/>
          <w:sz w:val="20"/>
          <w:szCs w:val="20"/>
          <w:lang w:eastAsia="en-GB"/>
        </w:rPr>
        <w:t xml:space="preserve"> In order to fulfil this responsibility effectively, each professional should make sure their approach is child centred. This means that they should consider, at all times, what is in the </w:t>
      </w:r>
      <w:r w:rsidRPr="0057371C">
        <w:rPr>
          <w:rFonts w:asciiTheme="majorHAnsi" w:eastAsia="Times New Roman" w:hAnsiTheme="majorHAnsi" w:cstheme="majorHAnsi"/>
          <w:bCs/>
          <w:sz w:val="20"/>
          <w:szCs w:val="20"/>
          <w:lang w:eastAsia="en-GB"/>
        </w:rPr>
        <w:t xml:space="preserve">best interests </w:t>
      </w:r>
      <w:r w:rsidRPr="0057371C">
        <w:rPr>
          <w:rFonts w:asciiTheme="majorHAnsi" w:eastAsia="Times New Roman" w:hAnsiTheme="majorHAnsi" w:cstheme="majorHAnsi"/>
          <w:sz w:val="20"/>
          <w:szCs w:val="20"/>
          <w:lang w:eastAsia="en-GB"/>
        </w:rPr>
        <w:t>of the child.</w:t>
      </w:r>
      <w:r w:rsidR="0057371C">
        <w:rPr>
          <w:rFonts w:asciiTheme="majorHAnsi" w:eastAsia="Times New Roman" w:hAnsiTheme="majorHAnsi" w:cstheme="majorHAnsi"/>
          <w:sz w:val="20"/>
          <w:szCs w:val="20"/>
          <w:lang w:eastAsia="en-GB"/>
        </w:rPr>
        <w:br/>
      </w:r>
      <w:r w:rsidR="0057371C">
        <w:rPr>
          <w:rFonts w:asciiTheme="majorHAnsi" w:eastAsia="Times New Roman" w:hAnsiTheme="majorHAnsi" w:cstheme="majorHAnsi"/>
          <w:sz w:val="20"/>
          <w:szCs w:val="20"/>
          <w:lang w:eastAsia="en-GB"/>
        </w:rPr>
        <w:br/>
      </w:r>
      <w:r w:rsidRPr="0057371C">
        <w:rPr>
          <w:rFonts w:asciiTheme="majorHAnsi" w:eastAsia="Times New Roman" w:hAnsiTheme="majorHAnsi" w:cstheme="majorHAnsi"/>
          <w:sz w:val="20"/>
          <w:szCs w:val="20"/>
          <w:lang w:eastAsia="en-GB"/>
        </w:rPr>
        <w:t xml:space="preserve">The academy staff form part of the wider safeguarding system for children. This system is based on the principle of providing help for families to stay together where it is safe for the children to do so, and looking at alternatives where it is not, whilst acting in the </w:t>
      </w:r>
      <w:r w:rsidRPr="0057371C">
        <w:rPr>
          <w:rFonts w:asciiTheme="majorHAnsi" w:eastAsia="Times New Roman" w:hAnsiTheme="majorHAnsi" w:cstheme="majorHAnsi"/>
          <w:bCs/>
          <w:sz w:val="20"/>
          <w:szCs w:val="20"/>
          <w:lang w:eastAsia="en-GB"/>
        </w:rPr>
        <w:t>best interests</w:t>
      </w:r>
      <w:r w:rsidRPr="0057371C">
        <w:rPr>
          <w:rFonts w:asciiTheme="majorHAnsi" w:eastAsia="Times New Roman" w:hAnsiTheme="majorHAnsi" w:cstheme="majorHAnsi"/>
          <w:b/>
          <w:bCs/>
          <w:sz w:val="20"/>
          <w:szCs w:val="20"/>
          <w:lang w:eastAsia="en-GB"/>
        </w:rPr>
        <w:t xml:space="preserve"> </w:t>
      </w:r>
      <w:r w:rsidRPr="0057371C">
        <w:rPr>
          <w:rFonts w:asciiTheme="majorHAnsi" w:eastAsia="Times New Roman" w:hAnsiTheme="majorHAnsi" w:cstheme="majorHAnsi"/>
          <w:sz w:val="20"/>
          <w:szCs w:val="20"/>
          <w:lang w:eastAsia="en-GB"/>
        </w:rPr>
        <w:t>of the child at all times.</w:t>
      </w:r>
      <w:r w:rsidR="0057371C">
        <w:rPr>
          <w:rFonts w:asciiTheme="majorHAnsi" w:eastAsia="Times New Roman" w:hAnsiTheme="majorHAnsi" w:cstheme="majorHAnsi"/>
          <w:sz w:val="20"/>
          <w:szCs w:val="20"/>
          <w:lang w:eastAsia="en-GB"/>
        </w:rPr>
        <w:br/>
      </w:r>
    </w:p>
    <w:p w14:paraId="724DACD4" w14:textId="162A73CD" w:rsidR="006A262B" w:rsidRPr="006A262B"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57371C">
        <w:rPr>
          <w:rFonts w:asciiTheme="majorHAnsi" w:eastAsia="Times New Roman" w:hAnsiTheme="majorHAnsi" w:cstheme="majorHAnsi"/>
          <w:b/>
          <w:sz w:val="20"/>
          <w:szCs w:val="20"/>
        </w:rPr>
        <w:t xml:space="preserve">Children who may require early help </w:t>
      </w:r>
      <w:r w:rsidRPr="0057371C">
        <w:rPr>
          <w:rFonts w:asciiTheme="majorHAnsi" w:eastAsia="Times New Roman" w:hAnsiTheme="majorHAnsi" w:cstheme="majorHAnsi"/>
          <w:b/>
          <w:sz w:val="20"/>
          <w:szCs w:val="20"/>
        </w:rPr>
        <w:br/>
      </w:r>
    </w:p>
    <w:p w14:paraId="3407F57F" w14:textId="1D2F7E1A" w:rsidR="006A262B" w:rsidRPr="006A262B" w:rsidRDefault="006A262B"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6A262B">
        <w:rPr>
          <w:rFonts w:asciiTheme="majorHAnsi" w:eastAsia="Times New Roman" w:hAnsiTheme="majorHAnsi" w:cstheme="majorHAnsi"/>
          <w:sz w:val="20"/>
          <w:szCs w:val="20"/>
          <w:lang w:eastAsia="en-GB"/>
        </w:rPr>
        <w:t xml:space="preserve">All staff should be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DSL any ongoing/escalation of concerns so that consideration can be given to a Child Protection Contact </w:t>
      </w:r>
      <w:proofErr w:type="gramStart"/>
      <w:r w:rsidRPr="006A262B">
        <w:rPr>
          <w:rFonts w:asciiTheme="majorHAnsi" w:eastAsia="Times New Roman" w:hAnsiTheme="majorHAnsi" w:cstheme="majorHAnsi"/>
          <w:sz w:val="20"/>
          <w:szCs w:val="20"/>
          <w:lang w:eastAsia="en-GB"/>
        </w:rPr>
        <w:t>Referral  to</w:t>
      </w:r>
      <w:proofErr w:type="gramEnd"/>
      <w:r w:rsidRPr="006A262B">
        <w:rPr>
          <w:rFonts w:asciiTheme="majorHAnsi" w:eastAsia="Times New Roman" w:hAnsiTheme="majorHAnsi" w:cstheme="majorHAnsi"/>
          <w:sz w:val="20"/>
          <w:szCs w:val="20"/>
          <w:lang w:eastAsia="en-GB"/>
        </w:rPr>
        <w:t xml:space="preserve"> Children’s Services  if the child’s situation doesn’t appear to be improving.</w:t>
      </w:r>
      <w:r>
        <w:rPr>
          <w:rFonts w:asciiTheme="majorHAnsi" w:eastAsia="Times New Roman" w:hAnsiTheme="majorHAnsi" w:cstheme="majorHAnsi"/>
          <w:sz w:val="20"/>
          <w:szCs w:val="20"/>
          <w:lang w:eastAsia="en-GB"/>
        </w:rPr>
        <w:br/>
      </w:r>
      <w:r>
        <w:rPr>
          <w:rFonts w:asciiTheme="majorHAnsi" w:eastAsia="Times New Roman" w:hAnsiTheme="majorHAnsi" w:cstheme="majorHAnsi"/>
          <w:sz w:val="20"/>
          <w:szCs w:val="20"/>
          <w:lang w:eastAsia="en-GB"/>
        </w:rPr>
        <w:br/>
      </w:r>
      <w:r w:rsidRPr="006A262B">
        <w:rPr>
          <w:rFonts w:asciiTheme="majorHAnsi" w:eastAsia="Times New Roman" w:hAnsiTheme="majorHAnsi" w:cstheme="majorHAnsi"/>
          <w:sz w:val="20"/>
          <w:szCs w:val="20"/>
          <w:lang w:eastAsia="en-GB"/>
        </w:rPr>
        <w:t xml:space="preserve">If early help is appropriate, the DSL or a Deputy will generally lead on liaising with other agencies and setting up further assessments as appropriate. </w:t>
      </w:r>
      <w:r>
        <w:rPr>
          <w:rFonts w:asciiTheme="majorHAnsi" w:eastAsia="Times New Roman" w:hAnsiTheme="majorHAnsi" w:cstheme="majorHAnsi"/>
          <w:sz w:val="20"/>
          <w:szCs w:val="20"/>
          <w:lang w:eastAsia="en-GB"/>
        </w:rPr>
        <w:br/>
      </w:r>
      <w:r>
        <w:rPr>
          <w:rFonts w:asciiTheme="majorHAnsi" w:eastAsia="Times New Roman" w:hAnsiTheme="majorHAnsi" w:cstheme="majorHAnsi"/>
          <w:sz w:val="20"/>
          <w:szCs w:val="20"/>
          <w:lang w:eastAsia="en-GB"/>
        </w:rPr>
        <w:br/>
      </w:r>
      <w:r w:rsidRPr="006A262B">
        <w:rPr>
          <w:rFonts w:asciiTheme="majorHAnsi" w:eastAsia="Times New Roman" w:hAnsiTheme="majorHAnsi" w:cstheme="majorHAnsi"/>
          <w:sz w:val="20"/>
          <w:szCs w:val="20"/>
          <w:lang w:eastAsia="en-GB"/>
        </w:rPr>
        <w:t xml:space="preserve">Any child may benefit from early help, but all academy staff should be particularly alert to the potential need for early help for a child who: </w:t>
      </w:r>
      <w:r>
        <w:rPr>
          <w:rFonts w:asciiTheme="majorHAnsi" w:eastAsia="Times New Roman" w:hAnsiTheme="majorHAnsi" w:cstheme="majorHAnsi"/>
          <w:sz w:val="20"/>
          <w:szCs w:val="20"/>
          <w:lang w:eastAsia="en-GB"/>
        </w:rPr>
        <w:br/>
      </w:r>
    </w:p>
    <w:p w14:paraId="558ACEAA"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disabled and has specific additional needs; </w:t>
      </w:r>
    </w:p>
    <w:p w14:paraId="656D45AE"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has special educational needs (whether or not they have a statutory education, health and care plan); </w:t>
      </w:r>
    </w:p>
    <w:p w14:paraId="63AB0CAC"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a young carer; </w:t>
      </w:r>
      <w:r w:rsidR="0057371C" w:rsidRPr="006A262B">
        <w:rPr>
          <w:rFonts w:asciiTheme="majorHAnsi" w:hAnsiTheme="majorHAnsi" w:cstheme="majorHAnsi"/>
          <w:color w:val="000000"/>
          <w:sz w:val="20"/>
          <w:szCs w:val="20"/>
        </w:rPr>
        <w:br/>
      </w:r>
    </w:p>
    <w:p w14:paraId="30C3962B"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showing signs of being drawn in to anti-social or criminal behaviour, including gang involvement and association with organised crime groups; </w:t>
      </w:r>
    </w:p>
    <w:p w14:paraId="5861AC59"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frequently missing/goes missing from care or from home; </w:t>
      </w:r>
    </w:p>
    <w:p w14:paraId="32043636"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misusing drugs or alcohol themselves; </w:t>
      </w:r>
    </w:p>
    <w:p w14:paraId="21AB8424"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at risk of modern slavery, trafficking or exploitation; </w:t>
      </w:r>
    </w:p>
    <w:p w14:paraId="6A83E4A0"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in a family circumstance presenting challenges for the child, such as substance abuse, adult mental health   problems or domestic abuse; </w:t>
      </w:r>
    </w:p>
    <w:p w14:paraId="5129CABC"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has returned home to their family from care; </w:t>
      </w:r>
    </w:p>
    <w:p w14:paraId="1841B8C3"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showing early signs of abuse and/or neglect; </w:t>
      </w:r>
    </w:p>
    <w:p w14:paraId="30D7CED0" w14:textId="77777777" w:rsid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at risk of being radicalised or exploited; </w:t>
      </w:r>
    </w:p>
    <w:p w14:paraId="11A5F395" w14:textId="0F89B455" w:rsidR="0057371C" w:rsidRPr="006A262B" w:rsidRDefault="00F15AFA" w:rsidP="001871B6">
      <w:pPr>
        <w:pStyle w:val="ListParagraph"/>
        <w:widowControl w:val="0"/>
        <w:numPr>
          <w:ilvl w:val="2"/>
          <w:numId w:val="28"/>
        </w:numPr>
        <w:autoSpaceDE w:val="0"/>
        <w:autoSpaceDN w:val="0"/>
        <w:adjustRightInd w:val="0"/>
        <w:spacing w:after="0" w:line="240" w:lineRule="auto"/>
        <w:ind w:left="709" w:hanging="709"/>
        <w:rPr>
          <w:rFonts w:asciiTheme="majorHAnsi" w:hAnsiTheme="majorHAnsi" w:cstheme="majorHAnsi"/>
          <w:color w:val="000000"/>
          <w:sz w:val="20"/>
          <w:szCs w:val="20"/>
        </w:rPr>
      </w:pPr>
      <w:r w:rsidRPr="006A262B">
        <w:rPr>
          <w:rFonts w:asciiTheme="majorHAnsi" w:hAnsiTheme="majorHAnsi" w:cstheme="majorHAnsi"/>
          <w:color w:val="000000"/>
          <w:sz w:val="20"/>
          <w:szCs w:val="20"/>
        </w:rPr>
        <w:t xml:space="preserve">is a privately fostered child. </w:t>
      </w:r>
      <w:r w:rsidR="0057371C" w:rsidRPr="006A262B">
        <w:rPr>
          <w:rFonts w:asciiTheme="majorHAnsi" w:hAnsiTheme="majorHAnsi" w:cstheme="majorHAnsi"/>
          <w:color w:val="000000"/>
          <w:sz w:val="20"/>
          <w:szCs w:val="20"/>
        </w:rPr>
        <w:br/>
      </w:r>
    </w:p>
    <w:p w14:paraId="45AEB93D" w14:textId="54D5B61B" w:rsidR="0057371C" w:rsidRPr="006A262B" w:rsidRDefault="00F15AFA" w:rsidP="001871B6">
      <w:pPr>
        <w:pStyle w:val="ListParagraph"/>
        <w:numPr>
          <w:ilvl w:val="1"/>
          <w:numId w:val="28"/>
        </w:numPr>
        <w:autoSpaceDE w:val="0"/>
        <w:autoSpaceDN w:val="0"/>
        <w:adjustRightInd w:val="0"/>
        <w:spacing w:after="0" w:line="240" w:lineRule="auto"/>
        <w:ind w:hanging="792"/>
        <w:rPr>
          <w:rFonts w:asciiTheme="majorHAnsi" w:hAnsiTheme="majorHAnsi" w:cstheme="majorHAnsi"/>
          <w:color w:val="000000"/>
          <w:sz w:val="20"/>
          <w:szCs w:val="20"/>
        </w:rPr>
      </w:pPr>
      <w:r w:rsidRPr="0057371C">
        <w:rPr>
          <w:rFonts w:asciiTheme="majorHAnsi" w:eastAsia="Times New Roman" w:hAnsiTheme="majorHAnsi" w:cstheme="majorHAnsi"/>
          <w:sz w:val="20"/>
          <w:szCs w:val="20"/>
          <w:lang w:eastAsia="en-GB"/>
        </w:rPr>
        <w:t xml:space="preserve">Academy staff will be aware of the </w:t>
      </w:r>
      <w:r w:rsidRPr="0057371C">
        <w:rPr>
          <w:rFonts w:asciiTheme="majorHAnsi" w:eastAsia="Times New Roman" w:hAnsiTheme="majorHAnsi" w:cstheme="majorHAnsi"/>
          <w:sz w:val="20"/>
          <w:szCs w:val="20"/>
        </w:rPr>
        <w:t xml:space="preserve">main categories of maltreatment: physical abuse, emotional abuse, sexual abuse and neglect. They should also be aware of the </w:t>
      </w:r>
      <w:r w:rsidRPr="0057371C">
        <w:rPr>
          <w:rFonts w:asciiTheme="majorHAnsi" w:eastAsia="Times New Roman" w:hAnsiTheme="majorHAnsi" w:cstheme="majorHAnsi"/>
          <w:sz w:val="20"/>
          <w:szCs w:val="20"/>
          <w:lang w:eastAsia="en-GB"/>
        </w:rPr>
        <w:t xml:space="preserve">indicators of maltreatment and specific safeguarding issues so that they are able to identify cases of children who may be in need of help or protection. </w:t>
      </w:r>
      <w:r w:rsidR="0057371C">
        <w:rPr>
          <w:rFonts w:asciiTheme="majorHAnsi" w:eastAsia="Times New Roman" w:hAnsiTheme="majorHAnsi" w:cstheme="majorHAnsi"/>
          <w:sz w:val="20"/>
          <w:szCs w:val="20"/>
          <w:lang w:eastAsia="en-GB"/>
        </w:rPr>
        <w:br/>
      </w:r>
    </w:p>
    <w:p w14:paraId="4265DC67" w14:textId="77777777" w:rsidR="0057371C" w:rsidRPr="0057371C" w:rsidRDefault="00F15AFA" w:rsidP="001871B6">
      <w:pPr>
        <w:pStyle w:val="ListParagraph"/>
        <w:numPr>
          <w:ilvl w:val="1"/>
          <w:numId w:val="28"/>
        </w:numPr>
        <w:autoSpaceDE w:val="0"/>
        <w:autoSpaceDN w:val="0"/>
        <w:adjustRightInd w:val="0"/>
        <w:spacing w:after="0" w:line="240" w:lineRule="auto"/>
        <w:ind w:left="717" w:hangingChars="357" w:hanging="717"/>
        <w:rPr>
          <w:rFonts w:asciiTheme="majorHAnsi" w:hAnsiTheme="majorHAnsi" w:cstheme="majorHAnsi"/>
          <w:color w:val="000000"/>
          <w:sz w:val="20"/>
          <w:szCs w:val="20"/>
        </w:rPr>
      </w:pPr>
      <w:r w:rsidRPr="0057371C">
        <w:rPr>
          <w:rFonts w:asciiTheme="majorHAnsi" w:eastAsia="Times New Roman" w:hAnsiTheme="majorHAnsi" w:cstheme="majorHAnsi"/>
          <w:b/>
          <w:bCs/>
          <w:sz w:val="20"/>
          <w:szCs w:val="20"/>
          <w:lang w:eastAsia="en-GB"/>
        </w:rPr>
        <w:t>Children with special educational needs and disabilities:</w:t>
      </w:r>
      <w:r w:rsidR="0057371C">
        <w:rPr>
          <w:rFonts w:asciiTheme="majorHAnsi" w:eastAsia="Times New Roman" w:hAnsiTheme="majorHAnsi" w:cstheme="majorHAnsi"/>
          <w:b/>
          <w:bCs/>
          <w:sz w:val="20"/>
          <w:szCs w:val="20"/>
          <w:lang w:eastAsia="en-GB"/>
        </w:rPr>
        <w:br/>
      </w:r>
      <w:r w:rsidR="0057371C">
        <w:rPr>
          <w:rFonts w:asciiTheme="majorHAnsi" w:eastAsia="Times New Roman" w:hAnsiTheme="majorHAnsi" w:cstheme="majorHAnsi"/>
          <w:b/>
          <w:bCs/>
          <w:sz w:val="20"/>
          <w:szCs w:val="20"/>
          <w:lang w:eastAsia="en-GB"/>
        </w:rPr>
        <w:br/>
      </w:r>
      <w:r w:rsidRPr="0057371C">
        <w:rPr>
          <w:rFonts w:asciiTheme="majorHAnsi" w:eastAsia="Times New Roman" w:hAnsiTheme="majorHAnsi" w:cstheme="majorHAnsi"/>
          <w:color w:val="000000"/>
          <w:sz w:val="20"/>
          <w:szCs w:val="20"/>
          <w:lang w:eastAsia="en-GB"/>
        </w:rPr>
        <w:t xml:space="preserve">Additional barriers can exist when recognising abuse and neglect in this group of children. </w:t>
      </w:r>
      <w:r w:rsidRPr="0057371C">
        <w:rPr>
          <w:rFonts w:asciiTheme="majorHAnsi" w:eastAsia="Times New Roman" w:hAnsiTheme="majorHAnsi" w:cstheme="majorHAnsi"/>
          <w:b/>
          <w:color w:val="000000"/>
          <w:sz w:val="20"/>
          <w:szCs w:val="20"/>
          <w:lang w:eastAsia="en-GB"/>
        </w:rPr>
        <w:t xml:space="preserve"> </w:t>
      </w:r>
      <w:r w:rsidR="0057371C">
        <w:rPr>
          <w:rFonts w:asciiTheme="majorHAnsi" w:eastAsia="Times New Roman" w:hAnsiTheme="majorHAnsi" w:cstheme="majorHAnsi"/>
          <w:b/>
          <w:color w:val="000000"/>
          <w:sz w:val="20"/>
          <w:szCs w:val="20"/>
          <w:lang w:eastAsia="en-GB"/>
        </w:rPr>
        <w:br/>
      </w:r>
    </w:p>
    <w:p w14:paraId="1CD860C1" w14:textId="366100BB" w:rsidR="00F15AFA" w:rsidRPr="0057371C" w:rsidRDefault="00F15AFA" w:rsidP="001871B6">
      <w:pPr>
        <w:pStyle w:val="ListParagraph"/>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eastAsia="Times New Roman" w:hAnsiTheme="majorHAnsi" w:cstheme="majorHAnsi"/>
          <w:color w:val="000000"/>
          <w:sz w:val="20"/>
          <w:szCs w:val="20"/>
          <w:lang w:eastAsia="en-GB"/>
        </w:rPr>
        <w:t>This can include:</w:t>
      </w:r>
      <w:r w:rsidRPr="0057371C">
        <w:rPr>
          <w:rFonts w:asciiTheme="majorHAnsi" w:eastAsia="Times New Roman" w:hAnsiTheme="majorHAnsi" w:cstheme="majorHAnsi"/>
          <w:color w:val="000000"/>
          <w:sz w:val="20"/>
          <w:szCs w:val="20"/>
          <w:lang w:eastAsia="en-GB"/>
        </w:rPr>
        <w:br/>
      </w:r>
    </w:p>
    <w:p w14:paraId="34049997"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Assumptions that indicators of possible abuse such as behaviour, mood and injury relate to the child’s impairment without further exploration;</w:t>
      </w:r>
      <w:r w:rsidRPr="0057371C">
        <w:rPr>
          <w:rFonts w:asciiTheme="majorHAnsi" w:hAnsiTheme="majorHAnsi" w:cstheme="majorHAnsi"/>
          <w:color w:val="000000"/>
          <w:sz w:val="20"/>
          <w:szCs w:val="20"/>
        </w:rPr>
        <w:br/>
      </w:r>
    </w:p>
    <w:p w14:paraId="2F8508A7"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Assumptions that children with SEN and disabilities can be disproportionally impacted by things like bullying- without outwardly showing any signs;</w:t>
      </w:r>
      <w:r w:rsidRPr="0057371C">
        <w:rPr>
          <w:rFonts w:asciiTheme="majorHAnsi" w:hAnsiTheme="majorHAnsi" w:cstheme="majorHAnsi"/>
          <w:color w:val="000000"/>
          <w:sz w:val="20"/>
          <w:szCs w:val="20"/>
        </w:rPr>
        <w:br/>
      </w:r>
    </w:p>
    <w:p w14:paraId="1DA9BD7F"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color w:val="000000"/>
          <w:sz w:val="20"/>
          <w:szCs w:val="20"/>
        </w:rPr>
        <w:t xml:space="preserve">Communication barriers and difficulties; </w:t>
      </w:r>
      <w:r w:rsidRPr="0057371C">
        <w:rPr>
          <w:rFonts w:asciiTheme="majorHAnsi" w:hAnsiTheme="majorHAnsi" w:cstheme="majorHAnsi"/>
          <w:color w:val="000000"/>
          <w:sz w:val="20"/>
          <w:szCs w:val="20"/>
        </w:rPr>
        <w:br/>
      </w:r>
    </w:p>
    <w:p w14:paraId="13D767EA"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bCs/>
          <w:iCs/>
          <w:sz w:val="20"/>
          <w:szCs w:val="20"/>
        </w:rPr>
        <w:t>Reluctance to challenge carers</w:t>
      </w:r>
      <w:r w:rsidRPr="0057371C">
        <w:rPr>
          <w:rFonts w:asciiTheme="majorHAnsi" w:hAnsiTheme="majorHAnsi" w:cstheme="majorHAnsi"/>
          <w:sz w:val="20"/>
          <w:szCs w:val="20"/>
        </w:rPr>
        <w:t xml:space="preserve">, (professionals may </w:t>
      </w:r>
      <w:r w:rsidRPr="0057371C">
        <w:rPr>
          <w:rFonts w:asciiTheme="majorHAnsi" w:hAnsiTheme="majorHAnsi" w:cstheme="majorHAnsi"/>
          <w:bCs/>
          <w:sz w:val="20"/>
          <w:szCs w:val="20"/>
        </w:rPr>
        <w:t>over empathise with carers because of the perceived stress of caring for a disabled child);</w:t>
      </w:r>
      <w:r w:rsidRPr="0057371C">
        <w:rPr>
          <w:rFonts w:asciiTheme="majorHAnsi" w:hAnsiTheme="majorHAnsi" w:cstheme="majorHAnsi"/>
          <w:bCs/>
          <w:sz w:val="20"/>
          <w:szCs w:val="20"/>
        </w:rPr>
        <w:br/>
      </w:r>
    </w:p>
    <w:p w14:paraId="49BA2704"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bCs/>
          <w:sz w:val="20"/>
          <w:szCs w:val="20"/>
        </w:rPr>
        <w:t>Disabled children often rely on a wide network of carers to meet their basic needs and therefore the potential risk of exposure to abusive behaviour can be increased;</w:t>
      </w:r>
      <w:r w:rsidRPr="0057371C">
        <w:rPr>
          <w:rFonts w:asciiTheme="majorHAnsi" w:hAnsiTheme="majorHAnsi" w:cstheme="majorHAnsi"/>
          <w:bCs/>
          <w:sz w:val="20"/>
          <w:szCs w:val="20"/>
        </w:rPr>
        <w:br/>
      </w:r>
    </w:p>
    <w:p w14:paraId="0577A856"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bCs/>
          <w:sz w:val="20"/>
          <w:szCs w:val="20"/>
        </w:rPr>
        <w:t>A disabled child’s understanding of abuse;</w:t>
      </w:r>
      <w:r w:rsidRPr="0057371C">
        <w:rPr>
          <w:rFonts w:asciiTheme="majorHAnsi" w:hAnsiTheme="majorHAnsi" w:cstheme="majorHAnsi"/>
          <w:bCs/>
          <w:sz w:val="20"/>
          <w:szCs w:val="20"/>
        </w:rPr>
        <w:br/>
      </w:r>
    </w:p>
    <w:p w14:paraId="5A81A396" w14:textId="77777777" w:rsidR="00F15AFA"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bCs/>
          <w:iCs/>
          <w:sz w:val="20"/>
          <w:szCs w:val="20"/>
        </w:rPr>
        <w:t>Lack of choice/participation;</w:t>
      </w:r>
      <w:r w:rsidRPr="0057371C">
        <w:rPr>
          <w:rFonts w:asciiTheme="majorHAnsi" w:hAnsiTheme="majorHAnsi" w:cstheme="majorHAnsi"/>
          <w:bCs/>
          <w:iCs/>
          <w:sz w:val="20"/>
          <w:szCs w:val="20"/>
        </w:rPr>
        <w:br/>
      </w:r>
    </w:p>
    <w:p w14:paraId="5355CB36" w14:textId="77777777" w:rsidR="0057371C" w:rsidRPr="0057371C"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bCs/>
          <w:iCs/>
          <w:sz w:val="20"/>
          <w:szCs w:val="20"/>
        </w:rPr>
        <w:t>Isolation.</w:t>
      </w:r>
      <w:r w:rsidR="0057371C">
        <w:rPr>
          <w:rFonts w:asciiTheme="majorHAnsi" w:hAnsiTheme="majorHAnsi" w:cstheme="majorHAnsi"/>
          <w:bCs/>
          <w:iCs/>
          <w:sz w:val="20"/>
          <w:szCs w:val="20"/>
        </w:rPr>
        <w:br/>
      </w:r>
    </w:p>
    <w:p w14:paraId="0D3EED8D" w14:textId="7C7B4ECB" w:rsidR="0057371C" w:rsidRPr="006A262B"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eastAsia="Times New Roman" w:hAnsiTheme="majorHAnsi" w:cstheme="majorHAnsi"/>
          <w:color w:val="000000"/>
          <w:sz w:val="20"/>
          <w:szCs w:val="20"/>
          <w:lang w:eastAsia="en-GB"/>
        </w:rPr>
      </w:pPr>
      <w:r w:rsidRPr="0057371C">
        <w:rPr>
          <w:rFonts w:asciiTheme="majorHAnsi" w:eastAsia="Times New Roman" w:hAnsiTheme="majorHAnsi" w:cstheme="majorHAnsi"/>
          <w:b/>
          <w:bCs/>
          <w:sz w:val="20"/>
          <w:szCs w:val="20"/>
        </w:rPr>
        <w:t>Peer on peer abuse</w:t>
      </w:r>
      <w:r w:rsidR="0057371C">
        <w:rPr>
          <w:rFonts w:asciiTheme="majorHAnsi" w:eastAsia="Times New Roman" w:hAnsiTheme="majorHAnsi" w:cstheme="majorHAnsi"/>
          <w:b/>
          <w:bCs/>
          <w:sz w:val="20"/>
          <w:szCs w:val="20"/>
        </w:rPr>
        <w:br/>
      </w:r>
    </w:p>
    <w:p w14:paraId="3EBFA5B4" w14:textId="4F3DB469" w:rsidR="00F15AFA" w:rsidRPr="0057371C"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bCs/>
          <w:color w:val="000000"/>
          <w:sz w:val="20"/>
          <w:szCs w:val="20"/>
        </w:rPr>
        <w:t xml:space="preserve">All </w:t>
      </w:r>
      <w:r w:rsidRPr="0057371C">
        <w:rPr>
          <w:rFonts w:asciiTheme="majorHAnsi" w:hAnsiTheme="majorHAnsi" w:cstheme="majorHAnsi"/>
          <w:color w:val="000000"/>
          <w:sz w:val="20"/>
          <w:szCs w:val="20"/>
        </w:rPr>
        <w:t xml:space="preserve">staff will be aware that safeguarding issues can manifest themselves via peer on peer abuse. This is most likely to include, but may not be limited to: </w:t>
      </w:r>
      <w:r w:rsidRPr="0057371C">
        <w:rPr>
          <w:rFonts w:asciiTheme="majorHAnsi" w:hAnsiTheme="majorHAnsi" w:cstheme="majorHAnsi"/>
          <w:color w:val="000000"/>
          <w:sz w:val="20"/>
          <w:szCs w:val="20"/>
        </w:rPr>
        <w:br/>
      </w:r>
    </w:p>
    <w:p w14:paraId="5944D191" w14:textId="7C552D35" w:rsidR="00F15AFA" w:rsidRPr="00AA333B" w:rsidRDefault="00F15AFA"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 xml:space="preserve">bullying (including </w:t>
      </w:r>
      <w:r w:rsidRPr="00AA333B">
        <w:rPr>
          <w:rFonts w:asciiTheme="majorHAnsi" w:hAnsiTheme="majorHAnsi" w:cstheme="majorHAnsi"/>
          <w:color w:val="000000"/>
          <w:sz w:val="20"/>
          <w:szCs w:val="20"/>
        </w:rPr>
        <w:t xml:space="preserve">cyberbullying); </w:t>
      </w:r>
      <w:r w:rsidR="00234A75" w:rsidRPr="00AA333B">
        <w:rPr>
          <w:rFonts w:asciiTheme="majorHAnsi" w:hAnsiTheme="majorHAnsi" w:cstheme="majorHAnsi"/>
          <w:color w:val="000000"/>
          <w:sz w:val="20"/>
          <w:szCs w:val="20"/>
        </w:rPr>
        <w:br/>
      </w:r>
    </w:p>
    <w:p w14:paraId="40288616" w14:textId="6AB4406A" w:rsidR="00F15AFA" w:rsidRPr="00AA333B" w:rsidRDefault="00F15AFA"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AA333B">
        <w:rPr>
          <w:rFonts w:asciiTheme="majorHAnsi" w:hAnsiTheme="majorHAnsi" w:cstheme="majorHAnsi"/>
          <w:color w:val="000000"/>
          <w:sz w:val="20"/>
          <w:szCs w:val="20"/>
        </w:rPr>
        <w:t xml:space="preserve">physical abuse such as hitting, kicking, shaking, biting, hair pulling, or otherwise causing physical harm; </w:t>
      </w:r>
      <w:r w:rsidR="00234A75" w:rsidRPr="00AA333B">
        <w:rPr>
          <w:rFonts w:asciiTheme="majorHAnsi" w:hAnsiTheme="majorHAnsi" w:cstheme="majorHAnsi"/>
          <w:color w:val="000000"/>
          <w:sz w:val="20"/>
          <w:szCs w:val="20"/>
        </w:rPr>
        <w:br/>
      </w:r>
    </w:p>
    <w:p w14:paraId="6DACCEBC" w14:textId="28CC86D1" w:rsidR="00F15AFA" w:rsidRPr="00AA333B" w:rsidRDefault="006A262B"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AA333B">
        <w:rPr>
          <w:rFonts w:asciiTheme="majorHAnsi" w:hAnsiTheme="majorHAnsi" w:cstheme="majorHAnsi"/>
          <w:color w:val="000000"/>
          <w:sz w:val="20"/>
          <w:szCs w:val="20"/>
        </w:rPr>
        <w:t>sexual violence, such as rape, assault by penetration and sexual assault;</w:t>
      </w:r>
      <w:r w:rsidR="00234A75" w:rsidRPr="00AA333B">
        <w:rPr>
          <w:rFonts w:asciiTheme="majorHAnsi" w:hAnsiTheme="majorHAnsi" w:cstheme="majorHAnsi"/>
          <w:color w:val="000000"/>
          <w:sz w:val="20"/>
          <w:szCs w:val="20"/>
        </w:rPr>
        <w:br/>
      </w:r>
    </w:p>
    <w:p w14:paraId="5C4925EF" w14:textId="7D4132AA" w:rsidR="006A262B" w:rsidRDefault="006A262B"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6A262B">
        <w:rPr>
          <w:rFonts w:asciiTheme="majorHAnsi" w:hAnsiTheme="majorHAnsi" w:cstheme="majorHAnsi"/>
          <w:color w:val="000000"/>
          <w:sz w:val="20"/>
          <w:szCs w:val="20"/>
        </w:rPr>
        <w:t>sexual harassment, such as sexual comments, remarks, jokes and online sexual harassment, which may be stand-alone or part of a broader pattern of abu</w:t>
      </w:r>
      <w:r>
        <w:rPr>
          <w:rFonts w:asciiTheme="majorHAnsi" w:hAnsiTheme="majorHAnsi" w:cstheme="majorHAnsi"/>
          <w:color w:val="000000"/>
          <w:sz w:val="20"/>
          <w:szCs w:val="20"/>
        </w:rPr>
        <w:t>se</w:t>
      </w:r>
      <w:r>
        <w:rPr>
          <w:rFonts w:asciiTheme="majorHAnsi" w:hAnsiTheme="majorHAnsi" w:cstheme="majorHAnsi"/>
          <w:color w:val="000000"/>
          <w:sz w:val="20"/>
          <w:szCs w:val="20"/>
        </w:rPr>
        <w:br/>
      </w:r>
    </w:p>
    <w:p w14:paraId="4F0AC64B" w14:textId="494192BA" w:rsidR="006A262B" w:rsidRPr="006A262B" w:rsidRDefault="006A262B"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proofErr w:type="spellStart"/>
      <w:r w:rsidRPr="006A262B">
        <w:rPr>
          <w:rFonts w:asciiTheme="majorHAnsi" w:hAnsiTheme="majorHAnsi" w:cstheme="majorHAnsi"/>
          <w:color w:val="000000"/>
          <w:sz w:val="20"/>
          <w:szCs w:val="20"/>
        </w:rPr>
        <w:t>upskirting</w:t>
      </w:r>
      <w:proofErr w:type="spellEnd"/>
      <w:r w:rsidRPr="006A262B">
        <w:rPr>
          <w:rFonts w:asciiTheme="majorHAnsi" w:hAnsiTheme="majorHAnsi" w:cstheme="majorHAnsi"/>
          <w:color w:val="000000"/>
          <w:sz w:val="20"/>
          <w:szCs w:val="20"/>
        </w:rPr>
        <w:t>, which typically involves taking a picture under a person’s clothing without them knowing, with the intention of viewing their genitals or buttocks to obtain sexual gratification, or cause the victim humiliation, distress or alarm;</w:t>
      </w:r>
      <w:r>
        <w:rPr>
          <w:rFonts w:asciiTheme="majorHAnsi" w:hAnsiTheme="majorHAnsi" w:cstheme="majorHAnsi"/>
          <w:color w:val="000000"/>
          <w:sz w:val="20"/>
          <w:szCs w:val="20"/>
        </w:rPr>
        <w:br/>
      </w:r>
    </w:p>
    <w:p w14:paraId="1983ECD9" w14:textId="18CB6C69" w:rsidR="00F15AFA" w:rsidRPr="0057371C" w:rsidRDefault="00F15AFA"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 xml:space="preserve">sexting (also known as youth produced sexual imagery); and </w:t>
      </w:r>
      <w:r w:rsidR="00234A75">
        <w:rPr>
          <w:rFonts w:asciiTheme="majorHAnsi" w:hAnsiTheme="majorHAnsi" w:cstheme="majorHAnsi"/>
          <w:color w:val="000000"/>
          <w:sz w:val="20"/>
          <w:szCs w:val="20"/>
        </w:rPr>
        <w:br/>
      </w:r>
    </w:p>
    <w:p w14:paraId="7CB4391C" w14:textId="77777777" w:rsidR="0057371C" w:rsidRDefault="00F15AFA" w:rsidP="001871B6">
      <w:pPr>
        <w:pStyle w:val="ListParagraph"/>
        <w:numPr>
          <w:ilvl w:val="3"/>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57371C">
        <w:rPr>
          <w:rFonts w:asciiTheme="majorHAnsi" w:hAnsiTheme="majorHAnsi" w:cstheme="majorHAnsi"/>
          <w:color w:val="000000"/>
          <w:sz w:val="20"/>
          <w:szCs w:val="20"/>
        </w:rPr>
        <w:t>initiation/hazing type violence and rituals.</w:t>
      </w:r>
      <w:r w:rsidR="0057371C">
        <w:rPr>
          <w:rFonts w:asciiTheme="majorHAnsi" w:hAnsiTheme="majorHAnsi" w:cstheme="majorHAnsi"/>
          <w:color w:val="000000"/>
          <w:sz w:val="20"/>
          <w:szCs w:val="20"/>
        </w:rPr>
        <w:br/>
      </w:r>
    </w:p>
    <w:p w14:paraId="6AEBD128" w14:textId="1CA93802" w:rsidR="009625C5" w:rsidRPr="00A32632" w:rsidRDefault="0057371C" w:rsidP="00A32632">
      <w:pPr>
        <w:pStyle w:val="ListParagraph"/>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Pr>
          <w:rFonts w:asciiTheme="majorHAnsi" w:hAnsiTheme="majorHAnsi" w:cstheme="majorHAnsi"/>
          <w:color w:val="000000"/>
          <w:sz w:val="20"/>
          <w:szCs w:val="20"/>
        </w:rPr>
        <w:t>A</w:t>
      </w:r>
      <w:r w:rsidR="00F15AFA" w:rsidRPr="0057371C">
        <w:rPr>
          <w:rFonts w:asciiTheme="majorHAnsi" w:hAnsiTheme="majorHAnsi" w:cstheme="majorHAnsi"/>
          <w:color w:val="000000"/>
          <w:sz w:val="20"/>
          <w:szCs w:val="20"/>
        </w:rPr>
        <w:t>ll staff will be aware that abuse is abuse and peer on peer abuse will never be tolerated or passed off as “banter”, “just having a laugh” or “part of growing up”.  Furthermore they will recognise the gendered nature of peer on peer abuse (i.e. that it is more likely that girls will be victims and boys perpetrators), but that all peer on peer abuse is unacceptable and will be taken seriously.</w:t>
      </w:r>
      <w:r w:rsidR="009625C5" w:rsidRPr="00A32632">
        <w:rPr>
          <w:rFonts w:asciiTheme="majorHAnsi" w:eastAsia="Times New Roman" w:hAnsiTheme="majorHAnsi" w:cstheme="majorHAnsi"/>
          <w:color w:val="0070C0"/>
          <w:sz w:val="20"/>
          <w:szCs w:val="20"/>
          <w:lang w:eastAsia="en-GB"/>
        </w:rPr>
        <w:br/>
      </w:r>
    </w:p>
    <w:p w14:paraId="60B8CB02" w14:textId="6565BC57" w:rsidR="00F15AFA" w:rsidRPr="009625C5" w:rsidRDefault="00F15AFA" w:rsidP="001871B6">
      <w:pPr>
        <w:pStyle w:val="ListParagraph"/>
        <w:numPr>
          <w:ilvl w:val="2"/>
          <w:numId w:val="28"/>
        </w:numPr>
        <w:autoSpaceDE w:val="0"/>
        <w:autoSpaceDN w:val="0"/>
        <w:adjustRightInd w:val="0"/>
        <w:spacing w:after="0" w:line="240" w:lineRule="auto"/>
        <w:ind w:left="714" w:hangingChars="357" w:hanging="714"/>
        <w:rPr>
          <w:rFonts w:asciiTheme="majorHAnsi" w:hAnsiTheme="majorHAnsi" w:cstheme="majorHAnsi"/>
          <w:color w:val="000000"/>
          <w:sz w:val="20"/>
          <w:szCs w:val="20"/>
        </w:rPr>
      </w:pPr>
      <w:r w:rsidRPr="009625C5">
        <w:rPr>
          <w:rFonts w:asciiTheme="majorHAnsi" w:hAnsiTheme="majorHAnsi" w:cstheme="majorHAnsi"/>
          <w:sz w:val="20"/>
          <w:szCs w:val="20"/>
        </w:rPr>
        <w:t xml:space="preserve">In order to minimise the risk of peer on peer abuse </w:t>
      </w:r>
      <w:r w:rsidR="00A32632">
        <w:rPr>
          <w:rFonts w:asciiTheme="majorHAnsi" w:hAnsiTheme="majorHAnsi" w:cstheme="majorHAnsi"/>
          <w:color w:val="0070C0"/>
          <w:sz w:val="20"/>
          <w:szCs w:val="20"/>
        </w:rPr>
        <w:t>St Leonard’s C.E. Primary</w:t>
      </w:r>
      <w:r w:rsidRPr="009625C5">
        <w:rPr>
          <w:rFonts w:asciiTheme="majorHAnsi" w:hAnsiTheme="majorHAnsi" w:cstheme="majorHAnsi"/>
          <w:color w:val="0070C0"/>
          <w:sz w:val="20"/>
          <w:szCs w:val="20"/>
        </w:rPr>
        <w:t xml:space="preserve"> </w:t>
      </w:r>
      <w:r w:rsidRPr="009625C5">
        <w:rPr>
          <w:rFonts w:asciiTheme="majorHAnsi" w:hAnsiTheme="majorHAnsi" w:cstheme="majorHAnsi"/>
          <w:color w:val="000000" w:themeColor="text1"/>
          <w:sz w:val="20"/>
          <w:szCs w:val="20"/>
        </w:rPr>
        <w:t>will</w:t>
      </w:r>
      <w:r w:rsidRPr="009625C5">
        <w:rPr>
          <w:rFonts w:asciiTheme="majorHAnsi" w:hAnsiTheme="majorHAnsi" w:cstheme="majorHAnsi"/>
          <w:sz w:val="20"/>
          <w:szCs w:val="20"/>
        </w:rPr>
        <w:t>:</w:t>
      </w:r>
      <w:r w:rsidRPr="009625C5">
        <w:rPr>
          <w:rFonts w:asciiTheme="majorHAnsi" w:hAnsiTheme="majorHAnsi" w:cstheme="majorHAnsi"/>
          <w:sz w:val="20"/>
          <w:szCs w:val="20"/>
        </w:rPr>
        <w:br/>
      </w:r>
    </w:p>
    <w:p w14:paraId="2C5103B0" w14:textId="7B49B0F4" w:rsidR="00F15AFA" w:rsidRPr="0057371C" w:rsidRDefault="00F15AFA" w:rsidP="001871B6">
      <w:pPr>
        <w:pStyle w:val="ListParagraph"/>
        <w:numPr>
          <w:ilvl w:val="3"/>
          <w:numId w:val="28"/>
        </w:numPr>
        <w:autoSpaceDN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sz w:val="20"/>
          <w:szCs w:val="20"/>
        </w:rPr>
        <w:t>provide a developmentally appropriate PSHE curriculum which develops students understanding of acceptable behaviour and keeping themselves safe.  (</w:t>
      </w:r>
      <w:r w:rsidR="00A32632">
        <w:rPr>
          <w:rFonts w:asciiTheme="majorHAnsi" w:hAnsiTheme="majorHAnsi" w:cstheme="majorHAnsi"/>
          <w:sz w:val="20"/>
          <w:szCs w:val="20"/>
        </w:rPr>
        <w:t>please see also school’s PSHE policy</w:t>
      </w:r>
      <w:r w:rsidRPr="0057371C">
        <w:rPr>
          <w:rFonts w:asciiTheme="majorHAnsi" w:hAnsiTheme="majorHAnsi" w:cstheme="majorHAnsi"/>
          <w:sz w:val="20"/>
          <w:szCs w:val="20"/>
        </w:rPr>
        <w:t>)</w:t>
      </w:r>
      <w:r w:rsidR="0057371C">
        <w:rPr>
          <w:rFonts w:asciiTheme="majorHAnsi" w:hAnsiTheme="majorHAnsi" w:cstheme="majorHAnsi"/>
          <w:sz w:val="20"/>
          <w:szCs w:val="20"/>
        </w:rPr>
        <w:br/>
      </w:r>
    </w:p>
    <w:p w14:paraId="3B07495C" w14:textId="551687A9" w:rsidR="00F15AFA" w:rsidRDefault="00F15AFA" w:rsidP="001871B6">
      <w:pPr>
        <w:pStyle w:val="ListParagraph"/>
        <w:numPr>
          <w:ilvl w:val="3"/>
          <w:numId w:val="28"/>
        </w:numPr>
        <w:autoSpaceDN w:val="0"/>
        <w:spacing w:after="0" w:line="240" w:lineRule="auto"/>
        <w:ind w:left="714" w:hangingChars="357" w:hanging="714"/>
        <w:rPr>
          <w:rFonts w:asciiTheme="majorHAnsi" w:hAnsiTheme="majorHAnsi" w:cstheme="majorHAnsi"/>
          <w:sz w:val="20"/>
          <w:szCs w:val="20"/>
        </w:rPr>
      </w:pPr>
      <w:proofErr w:type="gramStart"/>
      <w:r w:rsidRPr="0057371C">
        <w:rPr>
          <w:rFonts w:asciiTheme="majorHAnsi" w:hAnsiTheme="majorHAnsi" w:cstheme="majorHAnsi"/>
          <w:sz w:val="20"/>
          <w:szCs w:val="20"/>
        </w:rPr>
        <w:t>have</w:t>
      </w:r>
      <w:proofErr w:type="gramEnd"/>
      <w:r w:rsidRPr="0057371C">
        <w:rPr>
          <w:rFonts w:asciiTheme="majorHAnsi" w:hAnsiTheme="majorHAnsi" w:cstheme="majorHAnsi"/>
          <w:sz w:val="20"/>
          <w:szCs w:val="20"/>
        </w:rPr>
        <w:t xml:space="preserve"> systems in place for any child to raise concerns with staff, knowing that they will be listened to, believed and valued.   </w:t>
      </w:r>
    </w:p>
    <w:p w14:paraId="5C5F4485" w14:textId="77777777" w:rsidR="00A32632" w:rsidRPr="0057371C" w:rsidRDefault="00A32632" w:rsidP="00A32632">
      <w:pPr>
        <w:pStyle w:val="ListParagraph"/>
        <w:autoSpaceDN w:val="0"/>
        <w:spacing w:after="0" w:line="240" w:lineRule="auto"/>
        <w:ind w:left="714"/>
        <w:rPr>
          <w:rFonts w:asciiTheme="majorHAnsi" w:hAnsiTheme="majorHAnsi" w:cstheme="majorHAnsi"/>
          <w:sz w:val="20"/>
          <w:szCs w:val="20"/>
        </w:rPr>
      </w:pPr>
    </w:p>
    <w:p w14:paraId="219620C5" w14:textId="4DD49242" w:rsidR="00F15AFA" w:rsidRDefault="00F15AFA" w:rsidP="001871B6">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sz w:val="20"/>
          <w:szCs w:val="20"/>
        </w:rPr>
        <w:t xml:space="preserve">ensure victims, perpetrators and any other child affected by peer on peer abuse will be supported </w:t>
      </w:r>
    </w:p>
    <w:p w14:paraId="4E4F9606" w14:textId="77777777" w:rsidR="00A32632" w:rsidRPr="00A32632" w:rsidRDefault="00A32632" w:rsidP="00A32632">
      <w:pPr>
        <w:pStyle w:val="ListParagraph"/>
        <w:rPr>
          <w:rFonts w:asciiTheme="majorHAnsi" w:hAnsiTheme="majorHAnsi" w:cstheme="majorHAnsi"/>
          <w:sz w:val="20"/>
          <w:szCs w:val="20"/>
        </w:rPr>
      </w:pPr>
    </w:p>
    <w:p w14:paraId="6EFBD60D" w14:textId="77777777" w:rsidR="00A32632" w:rsidRPr="0057371C" w:rsidRDefault="00A32632" w:rsidP="00A32632">
      <w:pPr>
        <w:pStyle w:val="ListParagraph"/>
        <w:widowControl w:val="0"/>
        <w:autoSpaceDE w:val="0"/>
        <w:autoSpaceDN w:val="0"/>
        <w:adjustRightInd w:val="0"/>
        <w:spacing w:after="0" w:line="240" w:lineRule="auto"/>
        <w:ind w:left="714"/>
        <w:rPr>
          <w:rFonts w:asciiTheme="majorHAnsi" w:hAnsiTheme="majorHAnsi" w:cstheme="majorHAnsi"/>
          <w:sz w:val="20"/>
          <w:szCs w:val="20"/>
        </w:rPr>
      </w:pPr>
    </w:p>
    <w:p w14:paraId="33601893" w14:textId="784760E2" w:rsidR="009625C5" w:rsidRPr="00A32632" w:rsidRDefault="00F15AFA" w:rsidP="00A32632">
      <w:pPr>
        <w:pStyle w:val="ListParagraph"/>
        <w:widowControl w:val="0"/>
        <w:numPr>
          <w:ilvl w:val="3"/>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hAnsiTheme="majorHAnsi" w:cstheme="majorHAnsi"/>
          <w:sz w:val="20"/>
          <w:szCs w:val="20"/>
        </w:rPr>
        <w:t xml:space="preserve">develop robust risk assessments where appropriate </w:t>
      </w:r>
      <w:r w:rsidR="00A32632">
        <w:rPr>
          <w:rFonts w:asciiTheme="majorHAnsi" w:hAnsiTheme="majorHAnsi" w:cstheme="majorHAnsi"/>
          <w:sz w:val="20"/>
          <w:szCs w:val="20"/>
        </w:rPr>
        <w:t>in accordance with the procedures of the Multi Academy Trust</w:t>
      </w:r>
      <w:r w:rsidR="009625C5" w:rsidRPr="00A32632">
        <w:rPr>
          <w:rFonts w:asciiTheme="majorHAnsi" w:eastAsia="Times New Roman" w:hAnsiTheme="majorHAnsi" w:cstheme="majorHAnsi"/>
          <w:sz w:val="20"/>
          <w:szCs w:val="20"/>
          <w:lang w:eastAsia="en-GB"/>
        </w:rPr>
        <w:br/>
      </w:r>
    </w:p>
    <w:p w14:paraId="1F466877" w14:textId="0AE2A1A6" w:rsidR="00AE1CC8" w:rsidRPr="00AE1CC8" w:rsidRDefault="00F15AFA"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57371C">
        <w:rPr>
          <w:rFonts w:asciiTheme="majorHAnsi" w:eastAsia="Times New Roman" w:hAnsiTheme="majorHAnsi" w:cstheme="majorHAnsi"/>
          <w:sz w:val="20"/>
          <w:szCs w:val="20"/>
          <w:lang w:eastAsia="en-GB"/>
        </w:rPr>
        <w:t>Staff should also refer to Part 5 of Keeping Children Safe in Education (DfE 20</w:t>
      </w:r>
      <w:r w:rsidR="009625C5">
        <w:rPr>
          <w:rFonts w:asciiTheme="majorHAnsi" w:eastAsia="Times New Roman" w:hAnsiTheme="majorHAnsi" w:cstheme="majorHAnsi"/>
          <w:sz w:val="20"/>
          <w:szCs w:val="20"/>
          <w:lang w:eastAsia="en-GB"/>
        </w:rPr>
        <w:t>20</w:t>
      </w:r>
      <w:r w:rsidRPr="0057371C">
        <w:rPr>
          <w:rFonts w:asciiTheme="majorHAnsi" w:eastAsia="Times New Roman" w:hAnsiTheme="majorHAnsi" w:cstheme="majorHAnsi"/>
          <w:sz w:val="20"/>
          <w:szCs w:val="20"/>
          <w:lang w:eastAsia="en-GB"/>
        </w:rPr>
        <w:t xml:space="preserve">) – </w:t>
      </w:r>
      <w:r w:rsidRPr="0057371C">
        <w:rPr>
          <w:rFonts w:asciiTheme="majorHAnsi" w:hAnsiTheme="majorHAnsi" w:cstheme="majorHAnsi"/>
          <w:bCs/>
          <w:sz w:val="20"/>
          <w:szCs w:val="20"/>
        </w:rPr>
        <w:t>‘Child on child sexual violence and sexual harassment’.</w:t>
      </w:r>
      <w:r w:rsidR="00AE1CC8">
        <w:rPr>
          <w:rFonts w:asciiTheme="majorHAnsi" w:hAnsiTheme="majorHAnsi" w:cstheme="majorHAnsi"/>
          <w:bCs/>
          <w:sz w:val="20"/>
          <w:szCs w:val="20"/>
        </w:rPr>
        <w:br/>
      </w:r>
    </w:p>
    <w:p w14:paraId="62A9287E" w14:textId="7507FC9C" w:rsidR="00AE1CC8" w:rsidRPr="00AE1CC8" w:rsidRDefault="00F15AFA"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sz w:val="20"/>
          <w:szCs w:val="20"/>
        </w:rPr>
      </w:pPr>
      <w:r w:rsidRPr="00AE1CC8">
        <w:rPr>
          <w:rFonts w:asciiTheme="majorHAnsi" w:hAnsiTheme="majorHAnsi" w:cstheme="majorHAnsi"/>
          <w:b/>
          <w:bCs/>
          <w:sz w:val="20"/>
          <w:szCs w:val="20"/>
        </w:rPr>
        <w:t>Serious violence</w:t>
      </w:r>
      <w:r w:rsidR="00AE1CC8">
        <w:rPr>
          <w:rFonts w:asciiTheme="majorHAnsi" w:hAnsiTheme="majorHAnsi" w:cstheme="majorHAnsi"/>
          <w:b/>
          <w:bCs/>
          <w:sz w:val="20"/>
          <w:szCs w:val="20"/>
        </w:rPr>
        <w:br/>
      </w:r>
      <w:r w:rsidR="00AE1CC8">
        <w:rPr>
          <w:rFonts w:asciiTheme="majorHAnsi" w:hAnsiTheme="majorHAnsi" w:cstheme="majorHAnsi"/>
          <w:b/>
          <w:bCs/>
          <w:sz w:val="20"/>
          <w:szCs w:val="20"/>
        </w:rPr>
        <w:br/>
      </w:r>
      <w:r w:rsidR="00AE1CC8" w:rsidRPr="00AE1CC8">
        <w:rPr>
          <w:rFonts w:asciiTheme="majorHAnsi" w:hAnsiTheme="majorHAnsi" w:cstheme="majorHAnsi"/>
          <w:sz w:val="20"/>
          <w:szCs w:val="20"/>
        </w:rPr>
        <w:t>A</w:t>
      </w:r>
      <w:r w:rsidRPr="00AE1CC8">
        <w:rPr>
          <w:rFonts w:asciiTheme="majorHAnsi" w:hAnsiTheme="majorHAnsi" w:cstheme="majorHAnsi"/>
          <w:bCs/>
          <w:sz w:val="20"/>
          <w:szCs w:val="20"/>
        </w:rPr>
        <w:t xml:space="preserve">ll staff should be aware of </w:t>
      </w:r>
      <w:proofErr w:type="gramStart"/>
      <w:r w:rsidRPr="00AE1CC8">
        <w:rPr>
          <w:rFonts w:asciiTheme="majorHAnsi" w:hAnsiTheme="majorHAnsi" w:cstheme="majorHAnsi"/>
          <w:bCs/>
          <w:sz w:val="20"/>
          <w:szCs w:val="20"/>
        </w:rPr>
        <w:t>indicators ,</w:t>
      </w:r>
      <w:proofErr w:type="gramEnd"/>
      <w:r w:rsidRPr="00AE1CC8">
        <w:rPr>
          <w:rFonts w:asciiTheme="majorHAnsi" w:hAnsiTheme="majorHAnsi" w:cstheme="majorHAnsi"/>
          <w:bCs/>
          <w:sz w:val="20"/>
          <w:szCs w:val="20"/>
        </w:rPr>
        <w:t xml:space="preserve"> which may mean that children are at risk from, or involved with, serious violent crime. Indicators may include increased absence, a change in friendships, a change in relationships with older individuals or groups, a decline in performance, signs of </w:t>
      </w:r>
      <w:proofErr w:type="spellStart"/>
      <w:r w:rsidRPr="00AE1CC8">
        <w:rPr>
          <w:rFonts w:asciiTheme="majorHAnsi" w:hAnsiTheme="majorHAnsi" w:cstheme="majorHAnsi"/>
          <w:bCs/>
          <w:sz w:val="20"/>
          <w:szCs w:val="20"/>
        </w:rPr>
        <w:t>self harm</w:t>
      </w:r>
      <w:proofErr w:type="spellEnd"/>
      <w:r w:rsidRPr="00AE1CC8">
        <w:rPr>
          <w:rFonts w:asciiTheme="majorHAnsi" w:hAnsiTheme="majorHAnsi" w:cstheme="majorHAnsi"/>
          <w:bCs/>
          <w:sz w:val="20"/>
          <w:szCs w:val="20"/>
        </w:rPr>
        <w:t xml:space="preserve"> and/or unexplained injuries, unexplained gifts and/or new possessions.</w:t>
      </w:r>
      <w:r w:rsidR="00AE1CC8">
        <w:rPr>
          <w:rFonts w:asciiTheme="majorHAnsi" w:hAnsiTheme="majorHAnsi" w:cstheme="majorHAnsi"/>
          <w:bCs/>
          <w:sz w:val="20"/>
          <w:szCs w:val="20"/>
        </w:rPr>
        <w:br/>
      </w:r>
    </w:p>
    <w:p w14:paraId="04ED52D5" w14:textId="77777777" w:rsidR="009625C5" w:rsidRDefault="009625C5" w:rsidP="001871B6">
      <w:pPr>
        <w:pStyle w:val="ListParagraph"/>
        <w:widowControl w:val="0"/>
        <w:numPr>
          <w:ilvl w:val="1"/>
          <w:numId w:val="28"/>
        </w:numPr>
        <w:autoSpaceDE w:val="0"/>
        <w:autoSpaceDN w:val="0"/>
        <w:adjustRightInd w:val="0"/>
        <w:spacing w:after="0" w:line="240" w:lineRule="auto"/>
        <w:ind w:left="717" w:hangingChars="357" w:hanging="717"/>
        <w:rPr>
          <w:rFonts w:asciiTheme="majorHAnsi" w:hAnsiTheme="majorHAnsi" w:cstheme="majorHAnsi"/>
          <w:sz w:val="20"/>
          <w:szCs w:val="20"/>
        </w:rPr>
      </w:pPr>
      <w:r w:rsidRPr="009625C5">
        <w:rPr>
          <w:rFonts w:asciiTheme="majorHAnsi" w:hAnsiTheme="majorHAnsi" w:cstheme="majorHAnsi"/>
          <w:b/>
          <w:bCs/>
          <w:sz w:val="20"/>
          <w:szCs w:val="20"/>
        </w:rPr>
        <w:t>Child Sexual Exploitation (CSE) and Child Criminal Exploitation (CCE)</w:t>
      </w:r>
      <w:r>
        <w:rPr>
          <w:rFonts w:asciiTheme="majorHAnsi" w:hAnsiTheme="majorHAnsi" w:cstheme="majorHAnsi"/>
          <w:b/>
          <w:bCs/>
          <w:sz w:val="20"/>
          <w:szCs w:val="20"/>
        </w:rPr>
        <w:br/>
      </w:r>
      <w:r>
        <w:rPr>
          <w:rFonts w:asciiTheme="majorHAnsi" w:hAnsiTheme="majorHAnsi" w:cstheme="majorHAnsi"/>
          <w:b/>
          <w:bCs/>
          <w:sz w:val="20"/>
          <w:szCs w:val="20"/>
        </w:rPr>
        <w:br/>
      </w:r>
      <w:r w:rsidRPr="009625C5">
        <w:rPr>
          <w:rFonts w:asciiTheme="majorHAnsi" w:hAnsiTheme="majorHAnsi" w:cstheme="majorHAnsi"/>
          <w:sz w:val="20"/>
          <w:szCs w:val="20"/>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w:t>
      </w:r>
      <w:proofErr w:type="spellStart"/>
      <w:r w:rsidRPr="009625C5">
        <w:rPr>
          <w:rFonts w:asciiTheme="majorHAnsi" w:hAnsiTheme="majorHAnsi" w:cstheme="majorHAnsi"/>
          <w:sz w:val="20"/>
          <w:szCs w:val="20"/>
        </w:rPr>
        <w:t>KCSiE</w:t>
      </w:r>
      <w:proofErr w:type="spellEnd"/>
      <w:r w:rsidRPr="009625C5">
        <w:rPr>
          <w:rFonts w:asciiTheme="majorHAnsi" w:hAnsiTheme="majorHAnsi" w:cstheme="majorHAnsi"/>
          <w:sz w:val="20"/>
          <w:szCs w:val="20"/>
        </w:rPr>
        <w:t xml:space="preserve"> </w:t>
      </w:r>
      <w:proofErr w:type="spellStart"/>
      <w:r w:rsidRPr="009625C5">
        <w:rPr>
          <w:rFonts w:asciiTheme="majorHAnsi" w:hAnsiTheme="majorHAnsi" w:cstheme="majorHAnsi"/>
          <w:sz w:val="20"/>
          <w:szCs w:val="20"/>
        </w:rPr>
        <w:t>DfE</w:t>
      </w:r>
      <w:proofErr w:type="spellEnd"/>
      <w:r w:rsidRPr="009625C5">
        <w:rPr>
          <w:rFonts w:asciiTheme="majorHAnsi" w:hAnsiTheme="majorHAnsi" w:cstheme="majorHAnsi"/>
          <w:sz w:val="20"/>
          <w:szCs w:val="20"/>
        </w:rPr>
        <w:t xml:space="preserve"> 2020.</w:t>
      </w:r>
      <w:r>
        <w:rPr>
          <w:rFonts w:asciiTheme="majorHAnsi" w:hAnsiTheme="majorHAnsi" w:cstheme="majorHAnsi"/>
          <w:sz w:val="20"/>
          <w:szCs w:val="20"/>
        </w:rPr>
        <w:br/>
      </w:r>
    </w:p>
    <w:p w14:paraId="45CC249F" w14:textId="77777777" w:rsidR="009625C5" w:rsidRPr="009625C5" w:rsidRDefault="009625C5" w:rsidP="001871B6">
      <w:pPr>
        <w:pStyle w:val="ListParagraph"/>
        <w:widowControl w:val="0"/>
        <w:numPr>
          <w:ilvl w:val="1"/>
          <w:numId w:val="28"/>
        </w:numPr>
        <w:autoSpaceDE w:val="0"/>
        <w:autoSpaceDN w:val="0"/>
        <w:adjustRightInd w:val="0"/>
        <w:rPr>
          <w:rFonts w:asciiTheme="majorHAnsi" w:hAnsiTheme="majorHAnsi" w:cstheme="majorHAnsi"/>
          <w:sz w:val="20"/>
          <w:szCs w:val="20"/>
        </w:rPr>
      </w:pPr>
      <w:r>
        <w:rPr>
          <w:rFonts w:asciiTheme="majorHAnsi" w:hAnsiTheme="majorHAnsi" w:cstheme="majorHAnsi"/>
          <w:b/>
          <w:bCs/>
          <w:sz w:val="20"/>
          <w:szCs w:val="20"/>
        </w:rPr>
        <w:t>Mental Health</w:t>
      </w:r>
      <w:r>
        <w:rPr>
          <w:rFonts w:asciiTheme="majorHAnsi" w:hAnsiTheme="majorHAnsi" w:cstheme="majorHAnsi"/>
          <w:b/>
          <w:bCs/>
          <w:sz w:val="20"/>
          <w:szCs w:val="20"/>
        </w:rPr>
        <w:br/>
      </w:r>
      <w:r>
        <w:rPr>
          <w:rFonts w:asciiTheme="majorHAnsi" w:hAnsiTheme="majorHAnsi" w:cstheme="majorHAnsi"/>
          <w:b/>
          <w:bCs/>
          <w:sz w:val="20"/>
          <w:szCs w:val="20"/>
        </w:rPr>
        <w:br/>
      </w:r>
      <w:r w:rsidRPr="009625C5">
        <w:rPr>
          <w:rFonts w:asciiTheme="majorHAnsi" w:hAnsiTheme="majorHAnsi" w:cstheme="majorHAnsi"/>
          <w:sz w:val="20"/>
          <w:szCs w:val="20"/>
        </w:rPr>
        <w:t xml:space="preserve">All staff should be aware that mental health problems can, in some cases, be an indicator that a child has suffered or is at risk of suffering abuse, neglect or exploitation.  Only appropriate trained professionals should attempt to make a diagnosis of a mental health problem.  </w:t>
      </w:r>
      <w:proofErr w:type="gramStart"/>
      <w:r w:rsidRPr="009625C5">
        <w:rPr>
          <w:rFonts w:asciiTheme="majorHAnsi" w:hAnsiTheme="majorHAnsi" w:cstheme="majorHAnsi"/>
          <w:sz w:val="20"/>
          <w:szCs w:val="20"/>
        </w:rPr>
        <w:t>Staff however, are</w:t>
      </w:r>
      <w:proofErr w:type="gramEnd"/>
      <w:r w:rsidRPr="009625C5">
        <w:rPr>
          <w:rFonts w:asciiTheme="majorHAnsi" w:hAnsiTheme="majorHAnsi" w:cstheme="majorHAnsi"/>
          <w:sz w:val="20"/>
          <w:szCs w:val="20"/>
        </w:rPr>
        <w:t xml:space="preserve"> well placed to observe children day-to-day and identify those whose behaviour suggests that they may be experiencing a mental health problem or be at risk of developing one.</w:t>
      </w:r>
    </w:p>
    <w:p w14:paraId="39E3AC48" w14:textId="1773929E" w:rsidR="009625C5" w:rsidRPr="009625C5" w:rsidRDefault="009625C5" w:rsidP="009625C5">
      <w:pPr>
        <w:pStyle w:val="ListParagraph"/>
        <w:widowControl w:val="0"/>
        <w:autoSpaceDE w:val="0"/>
        <w:autoSpaceDN w:val="0"/>
        <w:adjustRightInd w:val="0"/>
        <w:spacing w:after="0" w:line="240" w:lineRule="auto"/>
        <w:ind w:left="792"/>
        <w:rPr>
          <w:rFonts w:asciiTheme="majorHAnsi" w:hAnsiTheme="majorHAnsi" w:cstheme="majorHAnsi"/>
          <w:sz w:val="20"/>
          <w:szCs w:val="20"/>
        </w:rPr>
      </w:pPr>
      <w:r>
        <w:rPr>
          <w:rFonts w:asciiTheme="majorHAnsi" w:hAnsiTheme="majorHAnsi" w:cstheme="majorHAnsi"/>
          <w:sz w:val="20"/>
          <w:szCs w:val="20"/>
        </w:rPr>
        <w:br/>
      </w:r>
      <w:r w:rsidRPr="009625C5">
        <w:rPr>
          <w:rFonts w:asciiTheme="majorHAnsi" w:hAnsiTheme="majorHAnsi" w:cstheme="majorHAnsi"/>
          <w:sz w:val="20"/>
          <w:szCs w:val="20"/>
        </w:rPr>
        <w:t>If staff have a mental health concern about a child that is also a safeguarding concern, immediate action should be taken by following the procedures in this policy and speaking to the schools DSL.</w:t>
      </w:r>
      <w:r w:rsidRPr="009625C5">
        <w:rPr>
          <w:rFonts w:asciiTheme="majorHAnsi" w:hAnsiTheme="majorHAnsi" w:cstheme="majorHAnsi"/>
          <w:b/>
          <w:bCs/>
          <w:sz w:val="20"/>
          <w:szCs w:val="20"/>
        </w:rPr>
        <w:t xml:space="preserve">  </w:t>
      </w:r>
      <w:r>
        <w:rPr>
          <w:rFonts w:asciiTheme="majorHAnsi" w:hAnsiTheme="majorHAnsi" w:cstheme="majorHAnsi"/>
          <w:b/>
          <w:bCs/>
          <w:sz w:val="20"/>
          <w:szCs w:val="20"/>
        </w:rPr>
        <w:br/>
      </w:r>
    </w:p>
    <w:p w14:paraId="3A9C10C4" w14:textId="0DAD3965" w:rsidR="009625C5" w:rsidRPr="009625C5" w:rsidRDefault="009625C5" w:rsidP="001871B6">
      <w:pPr>
        <w:pStyle w:val="ListParagraph"/>
        <w:widowControl w:val="0"/>
        <w:numPr>
          <w:ilvl w:val="1"/>
          <w:numId w:val="28"/>
        </w:numPr>
        <w:autoSpaceDE w:val="0"/>
        <w:autoSpaceDN w:val="0"/>
        <w:adjustRightInd w:val="0"/>
        <w:rPr>
          <w:rFonts w:asciiTheme="majorHAnsi" w:hAnsiTheme="majorHAnsi" w:cstheme="majorHAnsi"/>
          <w:sz w:val="20"/>
          <w:szCs w:val="20"/>
        </w:rPr>
      </w:pPr>
      <w:r w:rsidRPr="009625C5">
        <w:rPr>
          <w:rFonts w:asciiTheme="majorHAnsi" w:hAnsiTheme="majorHAnsi" w:cstheme="majorHAnsi"/>
          <w:b/>
          <w:bCs/>
          <w:sz w:val="20"/>
          <w:szCs w:val="20"/>
        </w:rPr>
        <w:t>PREVENT: Safeguarding Children and Young People from Radicalisation</w:t>
      </w:r>
      <w:r>
        <w:rPr>
          <w:rFonts w:asciiTheme="majorHAnsi" w:hAnsiTheme="majorHAnsi" w:cstheme="majorHAnsi"/>
          <w:b/>
          <w:bCs/>
          <w:sz w:val="20"/>
          <w:szCs w:val="20"/>
        </w:rPr>
        <w:br/>
      </w:r>
      <w:r>
        <w:rPr>
          <w:rFonts w:asciiTheme="majorHAnsi" w:hAnsiTheme="majorHAnsi" w:cstheme="majorHAnsi"/>
          <w:b/>
          <w:bCs/>
          <w:sz w:val="20"/>
          <w:szCs w:val="20"/>
        </w:rPr>
        <w:br/>
      </w:r>
      <w:r w:rsidRPr="009625C5">
        <w:rPr>
          <w:rFonts w:asciiTheme="majorHAnsi" w:hAnsiTheme="majorHAnsi" w:cstheme="majorHAnsi"/>
          <w:sz w:val="20"/>
          <w:szCs w:val="20"/>
        </w:rPr>
        <w:t>Children can be vulnerable to extreme ideologies and radicalisation. Similar to protecting children from other forms of harm and abuse, protecting children from radicalisation must be part of all school and college safeguarding approaches.</w:t>
      </w:r>
      <w:r w:rsidRPr="009625C5">
        <w:rPr>
          <w:rFonts w:asciiTheme="majorHAnsi" w:hAnsiTheme="majorHAnsi" w:cstheme="majorHAnsi"/>
          <w:sz w:val="20"/>
          <w:szCs w:val="20"/>
        </w:rPr>
        <w:br/>
      </w:r>
    </w:p>
    <w:p w14:paraId="103C0EAA" w14:textId="77777777" w:rsidR="009625C5" w:rsidRPr="009625C5" w:rsidRDefault="009625C5" w:rsidP="009625C5">
      <w:pPr>
        <w:pStyle w:val="ListParagraph"/>
        <w:widowControl w:val="0"/>
        <w:autoSpaceDE w:val="0"/>
        <w:autoSpaceDN w:val="0"/>
        <w:adjustRightInd w:val="0"/>
        <w:ind w:left="792"/>
        <w:rPr>
          <w:rFonts w:asciiTheme="majorHAnsi" w:hAnsiTheme="majorHAnsi" w:cstheme="majorHAnsi"/>
          <w:sz w:val="20"/>
          <w:szCs w:val="20"/>
        </w:rPr>
      </w:pPr>
      <w:r w:rsidRPr="009625C5">
        <w:rPr>
          <w:rFonts w:asciiTheme="majorHAnsi" w:hAnsiTheme="majorHAnsi" w:cstheme="majorHAnsi"/>
          <w:sz w:val="20"/>
          <w:szCs w:val="20"/>
        </w:rPr>
        <w:t xml:space="preserve">All schools and colleges are subject to the Prevent Duty under Section 26 of the Counter Terrorism and Security Act 2015 (the CTSA 2015), in the exercise of their functions to have “due regard to the need to prevent people from being drawn into terrorism.”  </w:t>
      </w:r>
      <w:proofErr w:type="spellStart"/>
      <w:r w:rsidRPr="009625C5">
        <w:rPr>
          <w:rFonts w:asciiTheme="majorHAnsi" w:hAnsiTheme="majorHAnsi" w:cstheme="majorHAnsi"/>
          <w:sz w:val="20"/>
          <w:szCs w:val="20"/>
        </w:rPr>
        <w:t>KCSiE</w:t>
      </w:r>
      <w:proofErr w:type="spellEnd"/>
      <w:r w:rsidRPr="009625C5">
        <w:rPr>
          <w:rFonts w:asciiTheme="majorHAnsi" w:hAnsiTheme="majorHAnsi" w:cstheme="majorHAnsi"/>
          <w:sz w:val="20"/>
          <w:szCs w:val="20"/>
        </w:rPr>
        <w:t xml:space="preserve"> </w:t>
      </w:r>
      <w:proofErr w:type="spellStart"/>
      <w:r w:rsidRPr="009625C5">
        <w:rPr>
          <w:rFonts w:asciiTheme="majorHAnsi" w:hAnsiTheme="majorHAnsi" w:cstheme="majorHAnsi"/>
          <w:sz w:val="20"/>
          <w:szCs w:val="20"/>
        </w:rPr>
        <w:t>DfE</w:t>
      </w:r>
      <w:proofErr w:type="spellEnd"/>
      <w:r w:rsidRPr="009625C5">
        <w:rPr>
          <w:rFonts w:asciiTheme="majorHAnsi" w:hAnsiTheme="majorHAnsi" w:cstheme="majorHAnsi"/>
          <w:sz w:val="20"/>
          <w:szCs w:val="20"/>
        </w:rPr>
        <w:t xml:space="preserve"> 2020</w:t>
      </w:r>
    </w:p>
    <w:p w14:paraId="6B0B52F7" w14:textId="77777777" w:rsidR="009625C5" w:rsidRPr="009625C5" w:rsidRDefault="009625C5" w:rsidP="009625C5">
      <w:pPr>
        <w:pStyle w:val="ListParagraph"/>
        <w:widowControl w:val="0"/>
        <w:autoSpaceDE w:val="0"/>
        <w:autoSpaceDN w:val="0"/>
        <w:adjustRightInd w:val="0"/>
        <w:ind w:left="792"/>
        <w:rPr>
          <w:rFonts w:asciiTheme="majorHAnsi" w:hAnsiTheme="majorHAnsi" w:cstheme="majorHAnsi"/>
          <w:sz w:val="20"/>
          <w:szCs w:val="20"/>
        </w:rPr>
      </w:pPr>
    </w:p>
    <w:p w14:paraId="2C7ACB50" w14:textId="77777777" w:rsidR="009625C5" w:rsidRPr="009625C5" w:rsidRDefault="009625C5" w:rsidP="009625C5">
      <w:pPr>
        <w:pStyle w:val="ListParagraph"/>
        <w:widowControl w:val="0"/>
        <w:autoSpaceDE w:val="0"/>
        <w:autoSpaceDN w:val="0"/>
        <w:adjustRightInd w:val="0"/>
        <w:ind w:left="792"/>
        <w:rPr>
          <w:rFonts w:asciiTheme="majorHAnsi" w:hAnsiTheme="majorHAnsi" w:cstheme="majorHAnsi"/>
          <w:sz w:val="20"/>
          <w:szCs w:val="20"/>
        </w:rPr>
      </w:pPr>
      <w:r w:rsidRPr="009625C5">
        <w:rPr>
          <w:rFonts w:asciiTheme="majorHAnsi" w:hAnsiTheme="majorHAnsi" w:cstheme="majorHAnsi"/>
          <w:sz w:val="20"/>
          <w:szCs w:val="20"/>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14:paraId="7DD68005" w14:textId="77777777" w:rsidR="009625C5" w:rsidRPr="009625C5" w:rsidRDefault="009625C5" w:rsidP="009625C5">
      <w:pPr>
        <w:pStyle w:val="ListParagraph"/>
        <w:widowControl w:val="0"/>
        <w:autoSpaceDE w:val="0"/>
        <w:autoSpaceDN w:val="0"/>
        <w:adjustRightInd w:val="0"/>
        <w:ind w:left="792"/>
        <w:rPr>
          <w:rFonts w:asciiTheme="majorHAnsi" w:hAnsiTheme="majorHAnsi" w:cstheme="majorHAnsi"/>
          <w:sz w:val="20"/>
          <w:szCs w:val="20"/>
        </w:rPr>
      </w:pPr>
    </w:p>
    <w:p w14:paraId="4EB60924" w14:textId="38E784F5" w:rsidR="009625C5" w:rsidRPr="009625C5" w:rsidRDefault="009625C5" w:rsidP="009625C5">
      <w:pPr>
        <w:pStyle w:val="ListParagraph"/>
        <w:widowControl w:val="0"/>
        <w:autoSpaceDE w:val="0"/>
        <w:autoSpaceDN w:val="0"/>
        <w:adjustRightInd w:val="0"/>
        <w:spacing w:after="0" w:line="240" w:lineRule="auto"/>
        <w:ind w:left="792"/>
        <w:rPr>
          <w:rFonts w:asciiTheme="majorHAnsi" w:hAnsiTheme="majorHAnsi" w:cstheme="majorHAnsi"/>
          <w:sz w:val="20"/>
          <w:szCs w:val="20"/>
        </w:rPr>
      </w:pPr>
      <w:r w:rsidRPr="009625C5">
        <w:rPr>
          <w:rFonts w:asciiTheme="majorHAnsi" w:hAnsiTheme="majorHAnsi" w:cstheme="majorHAnsi"/>
          <w:sz w:val="20"/>
          <w:szCs w:val="20"/>
        </w:rPr>
        <w:t>Local Safeguarding Children Board procedures may include specific duties for settings within the Local Authority, along with guidance for referring and reporting concerns relating to the Prevent Duty. If that is the case, the academy should add here</w:t>
      </w:r>
      <w:r>
        <w:rPr>
          <w:rFonts w:asciiTheme="majorHAnsi" w:hAnsiTheme="majorHAnsi" w:cstheme="majorHAnsi"/>
          <w:sz w:val="20"/>
          <w:szCs w:val="20"/>
        </w:rPr>
        <w:t>.</w:t>
      </w:r>
      <w:r>
        <w:rPr>
          <w:rFonts w:asciiTheme="majorHAnsi" w:hAnsiTheme="majorHAnsi" w:cstheme="majorHAnsi"/>
          <w:b/>
          <w:bCs/>
          <w:sz w:val="20"/>
          <w:szCs w:val="20"/>
        </w:rPr>
        <w:br/>
      </w:r>
    </w:p>
    <w:p w14:paraId="06DBA4A2" w14:textId="77777777" w:rsidR="009625C5" w:rsidRPr="009625C5" w:rsidRDefault="009625C5" w:rsidP="001871B6">
      <w:pPr>
        <w:pStyle w:val="ListParagraph"/>
        <w:widowControl w:val="0"/>
        <w:numPr>
          <w:ilvl w:val="1"/>
          <w:numId w:val="28"/>
        </w:numPr>
        <w:autoSpaceDE w:val="0"/>
        <w:autoSpaceDN w:val="0"/>
        <w:adjustRightInd w:val="0"/>
        <w:rPr>
          <w:rFonts w:asciiTheme="majorHAnsi" w:hAnsiTheme="majorHAnsi" w:cstheme="majorHAnsi"/>
          <w:sz w:val="20"/>
          <w:szCs w:val="20"/>
        </w:rPr>
      </w:pPr>
      <w:r>
        <w:rPr>
          <w:rFonts w:asciiTheme="majorHAnsi" w:hAnsiTheme="majorHAnsi" w:cstheme="majorHAnsi"/>
          <w:b/>
          <w:bCs/>
          <w:sz w:val="20"/>
          <w:szCs w:val="20"/>
        </w:rPr>
        <w:t>Domestic Abuse</w:t>
      </w:r>
      <w:r>
        <w:rPr>
          <w:rFonts w:asciiTheme="majorHAnsi" w:hAnsiTheme="majorHAnsi" w:cstheme="majorHAnsi"/>
          <w:b/>
          <w:bCs/>
          <w:sz w:val="20"/>
          <w:szCs w:val="20"/>
        </w:rPr>
        <w:br/>
      </w:r>
      <w:r>
        <w:rPr>
          <w:rFonts w:asciiTheme="majorHAnsi" w:hAnsiTheme="majorHAnsi" w:cstheme="majorHAnsi"/>
          <w:b/>
          <w:bCs/>
          <w:sz w:val="20"/>
          <w:szCs w:val="20"/>
        </w:rPr>
        <w:br/>
      </w:r>
      <w:r w:rsidRPr="009625C5">
        <w:rPr>
          <w:rFonts w:asciiTheme="majorHAnsi" w:hAnsiTheme="majorHAnsi" w:cstheme="majorHAnsi"/>
          <w:sz w:val="20"/>
          <w:szCs w:val="20"/>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14:paraId="33477FA4" w14:textId="77777777" w:rsidR="009625C5" w:rsidRPr="009625C5" w:rsidRDefault="009625C5" w:rsidP="009625C5">
      <w:pPr>
        <w:pStyle w:val="ListParagraph"/>
        <w:widowControl w:val="0"/>
        <w:autoSpaceDE w:val="0"/>
        <w:autoSpaceDN w:val="0"/>
        <w:adjustRightInd w:val="0"/>
        <w:ind w:left="792"/>
        <w:rPr>
          <w:rFonts w:asciiTheme="majorHAnsi" w:hAnsiTheme="majorHAnsi" w:cstheme="majorHAnsi"/>
          <w:sz w:val="20"/>
          <w:szCs w:val="20"/>
        </w:rPr>
      </w:pPr>
    </w:p>
    <w:p w14:paraId="5113A1EE" w14:textId="24BF9DF9" w:rsidR="00AE1CC8" w:rsidRPr="009625C5" w:rsidRDefault="009625C5" w:rsidP="009625C5">
      <w:pPr>
        <w:pStyle w:val="ListParagraph"/>
        <w:widowControl w:val="0"/>
        <w:autoSpaceDE w:val="0"/>
        <w:autoSpaceDN w:val="0"/>
        <w:adjustRightInd w:val="0"/>
        <w:spacing w:after="0" w:line="240" w:lineRule="auto"/>
        <w:ind w:left="792"/>
        <w:rPr>
          <w:rFonts w:asciiTheme="majorHAnsi" w:hAnsiTheme="majorHAnsi" w:cstheme="majorHAnsi"/>
          <w:bCs/>
          <w:sz w:val="20"/>
          <w:szCs w:val="20"/>
        </w:rPr>
      </w:pPr>
      <w:r w:rsidRPr="009625C5">
        <w:rPr>
          <w:rFonts w:asciiTheme="majorHAnsi" w:hAnsiTheme="majorHAnsi" w:cstheme="majorHAnsi"/>
          <w:sz w:val="20"/>
          <w:szCs w:val="20"/>
        </w:rPr>
        <w:t>All children can witness and be adversely affected by domestic abuse in the context of their home life where domestic abuse occurs between family members. See Appendix 4 for information regarding Operation Encompass</w:t>
      </w:r>
      <w:r w:rsidR="00AE1CC8" w:rsidRPr="009625C5">
        <w:rPr>
          <w:rFonts w:asciiTheme="majorHAnsi" w:hAnsiTheme="majorHAnsi" w:cstheme="majorHAnsi"/>
          <w:bCs/>
          <w:sz w:val="20"/>
          <w:szCs w:val="20"/>
        </w:rPr>
        <w:br/>
      </w:r>
    </w:p>
    <w:p w14:paraId="1943CCBF" w14:textId="6AE9949A" w:rsidR="00AE1CC8" w:rsidRPr="00AE1CC8" w:rsidRDefault="00AE1CC8" w:rsidP="001871B6">
      <w:pPr>
        <w:pStyle w:val="ListParagraph"/>
        <w:widowControl w:val="0"/>
        <w:numPr>
          <w:ilvl w:val="0"/>
          <w:numId w:val="28"/>
        </w:numPr>
        <w:autoSpaceDE w:val="0"/>
        <w:autoSpaceDN w:val="0"/>
        <w:adjustRightInd w:val="0"/>
        <w:spacing w:after="0" w:line="240" w:lineRule="auto"/>
        <w:ind w:left="717" w:hangingChars="357" w:hanging="717"/>
        <w:rPr>
          <w:rFonts w:asciiTheme="majorHAnsi" w:hAnsiTheme="majorHAnsi" w:cstheme="majorHAnsi"/>
          <w:sz w:val="20"/>
          <w:szCs w:val="20"/>
        </w:rPr>
      </w:pPr>
      <w:r w:rsidRPr="00AE1CC8">
        <w:rPr>
          <w:rFonts w:asciiTheme="majorHAnsi" w:hAnsiTheme="majorHAnsi" w:cstheme="majorHAnsi"/>
          <w:b/>
          <w:bCs/>
          <w:sz w:val="20"/>
          <w:szCs w:val="20"/>
        </w:rPr>
        <w:t>DEALING WITH A DISCLOSURE</w:t>
      </w:r>
      <w:r w:rsidR="009625C5">
        <w:rPr>
          <w:rFonts w:asciiTheme="majorHAnsi" w:hAnsiTheme="majorHAnsi" w:cstheme="majorHAnsi"/>
          <w:b/>
          <w:bCs/>
          <w:sz w:val="20"/>
          <w:szCs w:val="20"/>
        </w:rPr>
        <w:br/>
      </w:r>
      <w:r w:rsidR="009625C5">
        <w:rPr>
          <w:rFonts w:asciiTheme="majorHAnsi" w:hAnsiTheme="majorHAnsi" w:cstheme="majorHAnsi"/>
          <w:b/>
          <w:bCs/>
          <w:sz w:val="20"/>
          <w:szCs w:val="20"/>
        </w:rPr>
        <w:br/>
      </w:r>
      <w:r w:rsidR="009625C5" w:rsidRPr="009625C5">
        <w:rPr>
          <w:rFonts w:asciiTheme="majorHAnsi" w:hAnsiTheme="majorHAnsi" w:cstheme="majorHAnsi"/>
          <w:sz w:val="20"/>
          <w:szCs w:val="20"/>
        </w:rPr>
        <w:t>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w:t>
      </w:r>
      <w:r>
        <w:rPr>
          <w:rFonts w:asciiTheme="majorHAnsi" w:hAnsiTheme="majorHAnsi" w:cstheme="majorHAnsi"/>
          <w:b/>
          <w:bCs/>
          <w:sz w:val="20"/>
          <w:szCs w:val="20"/>
        </w:rPr>
        <w:br/>
      </w:r>
    </w:p>
    <w:p w14:paraId="0EE429E5" w14:textId="35585864" w:rsidR="00AE1CC8" w:rsidRPr="00AE1CC8" w:rsidRDefault="00AE1CC8" w:rsidP="001871B6">
      <w:pPr>
        <w:pStyle w:val="ListParagraph"/>
        <w:widowControl w:val="0"/>
        <w:numPr>
          <w:ilvl w:val="1"/>
          <w:numId w:val="28"/>
        </w:numPr>
        <w:autoSpaceDE w:val="0"/>
        <w:autoSpaceDN w:val="0"/>
        <w:adjustRightInd w:val="0"/>
        <w:spacing w:after="0" w:line="240" w:lineRule="auto"/>
        <w:ind w:left="714" w:hangingChars="357" w:hanging="714"/>
        <w:rPr>
          <w:rFonts w:asciiTheme="majorHAnsi" w:hAnsiTheme="majorHAnsi" w:cstheme="majorHAnsi"/>
          <w:sz w:val="20"/>
          <w:szCs w:val="20"/>
        </w:rPr>
      </w:pPr>
      <w:r w:rsidRPr="00AE1CC8">
        <w:rPr>
          <w:rFonts w:asciiTheme="majorHAnsi" w:eastAsia="Times New Roman" w:hAnsiTheme="majorHAnsi" w:cstheme="majorHAnsi"/>
          <w:sz w:val="20"/>
          <w:szCs w:val="20"/>
        </w:rPr>
        <w:t>If a child discloses that he or she has been abused in some way, the member of staff/ volunteer will:</w:t>
      </w:r>
      <w:r w:rsidRPr="00AE1CC8">
        <w:rPr>
          <w:rFonts w:asciiTheme="majorHAnsi" w:eastAsia="Times New Roman" w:hAnsiTheme="majorHAnsi" w:cstheme="majorHAnsi"/>
          <w:sz w:val="20"/>
          <w:szCs w:val="20"/>
        </w:rPr>
        <w:br/>
      </w:r>
    </w:p>
    <w:p w14:paraId="6227E6AB" w14:textId="763DEF33"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listen to what is being said without displaying shock or disbelief;</w:t>
      </w:r>
      <w:r>
        <w:rPr>
          <w:rFonts w:asciiTheme="majorHAnsi" w:eastAsia="Times New Roman" w:hAnsiTheme="majorHAnsi" w:cstheme="majorHAnsi"/>
          <w:sz w:val="20"/>
          <w:szCs w:val="20"/>
        </w:rPr>
        <w:br/>
      </w:r>
    </w:p>
    <w:p w14:paraId="2FC91BF8" w14:textId="410E6B38"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accept what is being said;</w:t>
      </w:r>
      <w:r>
        <w:rPr>
          <w:rFonts w:asciiTheme="majorHAnsi" w:eastAsia="Times New Roman" w:hAnsiTheme="majorHAnsi" w:cstheme="majorHAnsi"/>
          <w:sz w:val="20"/>
          <w:szCs w:val="20"/>
        </w:rPr>
        <w:br/>
      </w:r>
    </w:p>
    <w:p w14:paraId="5142B782" w14:textId="61340833"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allow the child to talk freely;</w:t>
      </w:r>
      <w:r>
        <w:rPr>
          <w:rFonts w:asciiTheme="majorHAnsi" w:eastAsia="Times New Roman" w:hAnsiTheme="majorHAnsi" w:cstheme="majorHAnsi"/>
          <w:sz w:val="20"/>
          <w:szCs w:val="20"/>
        </w:rPr>
        <w:br/>
      </w:r>
    </w:p>
    <w:p w14:paraId="0786DBD5" w14:textId="59127BC0"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reassure the child, but not make promises which it might not be possible to keep;</w:t>
      </w:r>
      <w:r>
        <w:rPr>
          <w:rFonts w:asciiTheme="majorHAnsi" w:eastAsia="Times New Roman" w:hAnsiTheme="majorHAnsi" w:cstheme="majorHAnsi"/>
          <w:sz w:val="20"/>
          <w:szCs w:val="20"/>
        </w:rPr>
        <w:br/>
      </w:r>
    </w:p>
    <w:p w14:paraId="5BAC398B" w14:textId="35224FB7" w:rsidR="00AE1CC8" w:rsidRPr="00AE1CC8" w:rsidRDefault="00AE1CC8" w:rsidP="001871B6">
      <w:pPr>
        <w:pStyle w:val="ListParagraph"/>
        <w:widowControl w:val="0"/>
        <w:numPr>
          <w:ilvl w:val="2"/>
          <w:numId w:val="28"/>
        </w:numPr>
        <w:autoSpaceDE w:val="0"/>
        <w:autoSpaceDN w:val="0"/>
        <w:adjustRightInd w:val="0"/>
        <w:spacing w:after="0" w:line="240" w:lineRule="auto"/>
        <w:ind w:left="714" w:hangingChars="357" w:hanging="714"/>
        <w:rPr>
          <w:rFonts w:asciiTheme="majorHAnsi" w:eastAsia="Times New Roman" w:hAnsiTheme="majorHAnsi" w:cstheme="majorHAnsi"/>
          <w:sz w:val="20"/>
          <w:szCs w:val="20"/>
        </w:rPr>
      </w:pPr>
      <w:r w:rsidRPr="00AE1CC8">
        <w:rPr>
          <w:rFonts w:asciiTheme="majorHAnsi" w:hAnsiTheme="majorHAnsi" w:cstheme="majorHAnsi"/>
          <w:color w:val="000000"/>
          <w:sz w:val="20"/>
          <w:szCs w:val="20"/>
        </w:rPr>
        <w:t>never promise a child that they will not tell anyone, as this may ultimately not be in the best interests of the child;</w:t>
      </w:r>
      <w:r>
        <w:rPr>
          <w:rFonts w:asciiTheme="majorHAnsi" w:hAnsiTheme="majorHAnsi" w:cstheme="majorHAnsi"/>
          <w:color w:val="000000"/>
          <w:sz w:val="20"/>
          <w:szCs w:val="20"/>
        </w:rPr>
        <w:br/>
      </w:r>
    </w:p>
    <w:p w14:paraId="7928680D" w14:textId="0058E697"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reassure him or her that what has happened is not his or her fault;</w:t>
      </w:r>
      <w:r>
        <w:rPr>
          <w:rFonts w:asciiTheme="majorHAnsi" w:eastAsia="Times New Roman" w:hAnsiTheme="majorHAnsi" w:cstheme="majorHAnsi"/>
          <w:sz w:val="20"/>
          <w:szCs w:val="20"/>
        </w:rPr>
        <w:br/>
      </w:r>
    </w:p>
    <w:p w14:paraId="1E2CC3C5" w14:textId="6D92F0CA"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stress that it was the right thing to tell;</w:t>
      </w:r>
      <w:r>
        <w:rPr>
          <w:rFonts w:asciiTheme="majorHAnsi" w:eastAsia="Times New Roman" w:hAnsiTheme="majorHAnsi" w:cstheme="majorHAnsi"/>
          <w:sz w:val="20"/>
          <w:szCs w:val="20"/>
        </w:rPr>
        <w:br/>
      </w:r>
    </w:p>
    <w:p w14:paraId="365F1896" w14:textId="392C6F98"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listen, only asking questions when necessary to clarify;</w:t>
      </w:r>
      <w:r>
        <w:rPr>
          <w:rFonts w:asciiTheme="majorHAnsi" w:eastAsia="Times New Roman" w:hAnsiTheme="majorHAnsi" w:cstheme="majorHAnsi"/>
          <w:sz w:val="20"/>
          <w:szCs w:val="20"/>
        </w:rPr>
        <w:br/>
      </w:r>
    </w:p>
    <w:p w14:paraId="793EF8EC" w14:textId="78C1E5F8"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not criticise the alleged perpetrator;</w:t>
      </w:r>
      <w:r>
        <w:rPr>
          <w:rFonts w:asciiTheme="majorHAnsi" w:eastAsia="Times New Roman" w:hAnsiTheme="majorHAnsi" w:cstheme="majorHAnsi"/>
          <w:sz w:val="20"/>
          <w:szCs w:val="20"/>
        </w:rPr>
        <w:br/>
      </w:r>
    </w:p>
    <w:p w14:paraId="7FE06C0B" w14:textId="41A04D6F" w:rsidR="00AE1CC8" w:rsidRP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explain what has to be done next and who has to be told;</w:t>
      </w:r>
      <w:r>
        <w:rPr>
          <w:rFonts w:asciiTheme="majorHAnsi" w:eastAsia="Times New Roman" w:hAnsiTheme="majorHAnsi" w:cstheme="majorHAnsi"/>
          <w:sz w:val="20"/>
          <w:szCs w:val="20"/>
        </w:rPr>
        <w:br/>
      </w:r>
    </w:p>
    <w:p w14:paraId="44A196FF" w14:textId="77777777" w:rsidR="009625C5"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make a written record (see Record Keeping);</w:t>
      </w:r>
      <w:r w:rsidR="009625C5">
        <w:rPr>
          <w:rFonts w:asciiTheme="majorHAnsi" w:eastAsia="Times New Roman" w:hAnsiTheme="majorHAnsi" w:cstheme="majorHAnsi"/>
          <w:sz w:val="20"/>
          <w:szCs w:val="20"/>
        </w:rPr>
        <w:br/>
      </w:r>
    </w:p>
    <w:p w14:paraId="3DF2EFFE" w14:textId="7D8574C8" w:rsidR="00AE1CC8" w:rsidRPr="009625C5" w:rsidRDefault="009625C5"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9625C5">
        <w:rPr>
          <w:rFonts w:asciiTheme="majorHAnsi" w:eastAsia="Times New Roman" w:hAnsiTheme="majorHAnsi" w:cstheme="majorHAnsi"/>
          <w:sz w:val="20"/>
          <w:szCs w:val="20"/>
        </w:rPr>
        <w:t xml:space="preserve">Pass the information to the DSL without delay (if a DSL or Deputy is not available, staff must inform a senior member of staff or complete a child protection contact referral if this disclosure indicates that the child may be at risk of immediate harm and/or have been suffered significant harm to ensure reporting to Police and/or Children’s Services where necessary is not delayed.) (Academy to change terminology where relevant) </w:t>
      </w:r>
      <w:r w:rsidR="00AE1CC8" w:rsidRPr="009625C5">
        <w:rPr>
          <w:rFonts w:asciiTheme="majorHAnsi" w:eastAsia="Times New Roman" w:hAnsiTheme="majorHAnsi" w:cstheme="majorHAnsi"/>
          <w:sz w:val="20"/>
          <w:szCs w:val="20"/>
        </w:rPr>
        <w:br/>
      </w:r>
    </w:p>
    <w:p w14:paraId="108790E2" w14:textId="7C439FD5" w:rsidR="00AE1CC8" w:rsidRPr="00AE1CC8" w:rsidRDefault="00AE1CC8" w:rsidP="001871B6">
      <w:pPr>
        <w:pStyle w:val="ListParagraph"/>
        <w:numPr>
          <w:ilvl w:val="1"/>
          <w:numId w:val="28"/>
        </w:numPr>
        <w:spacing w:after="0" w:line="240" w:lineRule="auto"/>
        <w:ind w:left="717" w:hangingChars="357" w:hanging="717"/>
        <w:rPr>
          <w:rFonts w:asciiTheme="majorHAnsi" w:eastAsia="Times New Roman" w:hAnsiTheme="majorHAnsi" w:cstheme="majorHAnsi"/>
          <w:b/>
          <w:sz w:val="20"/>
          <w:szCs w:val="20"/>
        </w:rPr>
      </w:pPr>
      <w:r w:rsidRPr="00AE1CC8">
        <w:rPr>
          <w:rFonts w:asciiTheme="majorHAnsi" w:eastAsia="Times New Roman" w:hAnsiTheme="majorHAnsi" w:cstheme="majorHAnsi"/>
          <w:b/>
          <w:sz w:val="20"/>
          <w:szCs w:val="20"/>
        </w:rPr>
        <w:t>Support</w:t>
      </w:r>
      <w:r>
        <w:rPr>
          <w:rFonts w:asciiTheme="majorHAnsi" w:eastAsia="Times New Roman" w:hAnsiTheme="majorHAnsi" w:cstheme="majorHAnsi"/>
          <w:b/>
          <w:sz w:val="20"/>
          <w:szCs w:val="20"/>
        </w:rPr>
        <w:br/>
      </w:r>
      <w:r>
        <w:rPr>
          <w:rFonts w:asciiTheme="majorHAnsi" w:eastAsia="Times New Roman" w:hAnsiTheme="majorHAnsi" w:cstheme="majorHAnsi"/>
          <w:b/>
          <w:sz w:val="20"/>
          <w:szCs w:val="20"/>
        </w:rPr>
        <w:br/>
      </w:r>
      <w:r w:rsidRPr="00AE1CC8">
        <w:rPr>
          <w:rFonts w:asciiTheme="majorHAnsi" w:eastAsia="Times New Roman" w:hAnsiTheme="majorHAnsi" w:cstheme="majorHAnsi"/>
          <w:sz w:val="20"/>
          <w:szCs w:val="20"/>
        </w:rPr>
        <w:t>Dealing with a disclosure from a child and safeguarding issues generally can be stressful.  The member of staff/volunteer should, therefore, consider seeking support for him/herself and discuss this with the Designated Senior Lead.</w:t>
      </w:r>
      <w:r w:rsidR="009625C5">
        <w:rPr>
          <w:rFonts w:asciiTheme="majorHAnsi" w:eastAsia="Times New Roman" w:hAnsiTheme="majorHAnsi" w:cstheme="majorHAnsi"/>
          <w:sz w:val="20"/>
          <w:szCs w:val="20"/>
        </w:rPr>
        <w:br/>
      </w:r>
      <w:r w:rsidR="009625C5">
        <w:rPr>
          <w:rFonts w:asciiTheme="majorHAnsi" w:eastAsia="Times New Roman" w:hAnsiTheme="majorHAnsi" w:cstheme="majorHAnsi"/>
          <w:sz w:val="20"/>
          <w:szCs w:val="20"/>
        </w:rPr>
        <w:br/>
      </w:r>
      <w:r w:rsidR="009625C5" w:rsidRPr="009625C5">
        <w:rPr>
          <w:rFonts w:asciiTheme="majorHAnsi" w:eastAsia="Times New Roman" w:hAnsiTheme="majorHAnsi" w:cstheme="majorHAnsi"/>
          <w:sz w:val="20"/>
          <w:szCs w:val="20"/>
        </w:rPr>
        <w:t>If a school /college staff member receives a disclosure about potential harm caused by another staff member, they should see section 11 of this policy– Allegations involving school staff/volunteers.</w:t>
      </w:r>
      <w:r>
        <w:rPr>
          <w:rFonts w:asciiTheme="majorHAnsi" w:eastAsia="Times New Roman" w:hAnsiTheme="majorHAnsi" w:cstheme="majorHAnsi"/>
          <w:sz w:val="20"/>
          <w:szCs w:val="20"/>
        </w:rPr>
        <w:br/>
      </w:r>
    </w:p>
    <w:p w14:paraId="178A33D7" w14:textId="77777777" w:rsidR="00AE1CC8" w:rsidRPr="00AE1CC8" w:rsidRDefault="00AE1CC8" w:rsidP="001871B6">
      <w:pPr>
        <w:pStyle w:val="ListParagraph"/>
        <w:numPr>
          <w:ilvl w:val="0"/>
          <w:numId w:val="28"/>
        </w:numPr>
        <w:spacing w:after="0" w:line="240" w:lineRule="auto"/>
        <w:ind w:left="717" w:hangingChars="357" w:hanging="717"/>
        <w:rPr>
          <w:rFonts w:asciiTheme="majorHAnsi" w:eastAsia="Times New Roman" w:hAnsiTheme="majorHAnsi" w:cstheme="majorHAnsi"/>
          <w:b/>
          <w:sz w:val="20"/>
          <w:szCs w:val="20"/>
        </w:rPr>
      </w:pPr>
      <w:r w:rsidRPr="00AE1CC8">
        <w:rPr>
          <w:rFonts w:asciiTheme="majorHAnsi" w:eastAsia="Times New Roman" w:hAnsiTheme="majorHAnsi" w:cstheme="majorHAnsi"/>
          <w:b/>
          <w:sz w:val="20"/>
          <w:szCs w:val="20"/>
        </w:rPr>
        <w:t>RECORD KEEPING</w:t>
      </w:r>
      <w:r>
        <w:rPr>
          <w:rFonts w:asciiTheme="majorHAnsi" w:eastAsia="Times New Roman" w:hAnsiTheme="majorHAnsi" w:cstheme="majorHAnsi"/>
          <w:b/>
          <w:sz w:val="20"/>
          <w:szCs w:val="20"/>
        </w:rPr>
        <w:br/>
      </w:r>
      <w:r>
        <w:rPr>
          <w:rFonts w:asciiTheme="majorHAnsi" w:eastAsia="Times New Roman" w:hAnsiTheme="majorHAnsi" w:cstheme="majorHAnsi"/>
          <w:b/>
          <w:sz w:val="20"/>
          <w:szCs w:val="20"/>
        </w:rPr>
        <w:br/>
      </w:r>
      <w:r w:rsidRPr="00AE1CC8">
        <w:rPr>
          <w:rFonts w:asciiTheme="majorHAnsi" w:hAnsiTheme="majorHAnsi" w:cstheme="majorHAnsi"/>
          <w:color w:val="000000"/>
          <w:sz w:val="20"/>
          <w:szCs w:val="20"/>
        </w:rPr>
        <w:t xml:space="preserve">All academy staff will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r>
        <w:rPr>
          <w:rFonts w:asciiTheme="majorHAnsi" w:hAnsiTheme="majorHAnsi" w:cstheme="majorHAnsi"/>
          <w:color w:val="000000"/>
          <w:sz w:val="20"/>
          <w:szCs w:val="20"/>
        </w:rPr>
        <w:br/>
      </w:r>
      <w:r>
        <w:rPr>
          <w:rFonts w:asciiTheme="majorHAnsi" w:hAnsiTheme="majorHAnsi" w:cstheme="majorHAnsi"/>
          <w:color w:val="000000"/>
          <w:sz w:val="20"/>
          <w:szCs w:val="20"/>
        </w:rPr>
        <w:br/>
      </w:r>
      <w:r w:rsidRPr="00AE1CC8">
        <w:rPr>
          <w:rFonts w:asciiTheme="majorHAnsi" w:hAnsiTheme="majorHAnsi" w:cstheme="majorHAnsi"/>
          <w:color w:val="000000"/>
          <w:sz w:val="20"/>
          <w:szCs w:val="20"/>
        </w:rPr>
        <w:t xml:space="preserve">All concerns, discussions and decisions made and the reasons for those decisions should be recorded in writing. If in doubt about recording requirements staff will discuss with the designated safeguarding lead. </w:t>
      </w:r>
      <w:r>
        <w:rPr>
          <w:rFonts w:asciiTheme="majorHAnsi" w:hAnsiTheme="majorHAnsi" w:cstheme="majorHAnsi"/>
          <w:color w:val="000000"/>
          <w:sz w:val="20"/>
          <w:szCs w:val="20"/>
        </w:rPr>
        <w:br/>
      </w:r>
    </w:p>
    <w:p w14:paraId="46885FD3" w14:textId="77777777" w:rsidR="009625C5" w:rsidRPr="009625C5" w:rsidRDefault="00AE1CC8" w:rsidP="001871B6">
      <w:pPr>
        <w:pStyle w:val="ListParagraph"/>
        <w:numPr>
          <w:ilvl w:val="1"/>
          <w:numId w:val="28"/>
        </w:numPr>
        <w:spacing w:after="0" w:line="240" w:lineRule="auto"/>
        <w:ind w:left="714" w:hangingChars="357" w:hanging="714"/>
        <w:rPr>
          <w:rFonts w:asciiTheme="majorHAnsi" w:eastAsia="Times New Roman" w:hAnsiTheme="majorHAnsi" w:cstheme="majorHAnsi"/>
          <w:b/>
          <w:sz w:val="20"/>
          <w:szCs w:val="20"/>
        </w:rPr>
      </w:pPr>
      <w:r w:rsidRPr="00AE1CC8">
        <w:rPr>
          <w:rFonts w:asciiTheme="majorHAnsi" w:eastAsia="Times New Roman" w:hAnsiTheme="majorHAnsi" w:cstheme="majorHAnsi"/>
          <w:sz w:val="20"/>
          <w:szCs w:val="20"/>
        </w:rPr>
        <w:t>When a child has made a disclosure, the member of staff/volunteer will:</w:t>
      </w:r>
      <w:r w:rsidR="009625C5">
        <w:rPr>
          <w:rFonts w:asciiTheme="majorHAnsi" w:eastAsia="Times New Roman" w:hAnsiTheme="majorHAnsi" w:cstheme="majorHAnsi"/>
          <w:sz w:val="20"/>
          <w:szCs w:val="20"/>
        </w:rPr>
        <w:br/>
      </w:r>
    </w:p>
    <w:p w14:paraId="298A2836" w14:textId="77777777" w:rsidR="006F6DC7" w:rsidRPr="006F6DC7" w:rsidRDefault="009625C5" w:rsidP="001871B6">
      <w:pPr>
        <w:pStyle w:val="ListParagraph"/>
        <w:numPr>
          <w:ilvl w:val="2"/>
          <w:numId w:val="28"/>
        </w:numPr>
        <w:spacing w:after="0" w:line="240" w:lineRule="auto"/>
        <w:ind w:left="709" w:hanging="709"/>
        <w:rPr>
          <w:rFonts w:asciiTheme="majorHAnsi" w:eastAsia="Times New Roman" w:hAnsiTheme="majorHAnsi" w:cstheme="majorHAnsi"/>
          <w:b/>
          <w:sz w:val="20"/>
          <w:szCs w:val="20"/>
        </w:rPr>
      </w:pPr>
      <w:r w:rsidRPr="009625C5">
        <w:rPr>
          <w:rFonts w:asciiTheme="majorHAnsi" w:eastAsia="Times New Roman" w:hAnsiTheme="majorHAnsi" w:cstheme="majorHAnsi"/>
          <w:sz w:val="20"/>
          <w:szCs w:val="20"/>
        </w:rPr>
        <w:t xml:space="preserve">Record as soon as possible after the conversation. Use the schools Child Protection Recording system which, in the SDBE MAT is </w:t>
      </w:r>
      <w:r>
        <w:rPr>
          <w:rFonts w:asciiTheme="majorHAnsi" w:eastAsia="Times New Roman" w:hAnsiTheme="majorHAnsi" w:cstheme="majorHAnsi"/>
          <w:sz w:val="20"/>
          <w:szCs w:val="20"/>
        </w:rPr>
        <w:t>CPOMS.</w:t>
      </w:r>
      <w:r w:rsidRPr="009625C5">
        <w:rPr>
          <w:rFonts w:asciiTheme="majorHAnsi" w:eastAsia="Times New Roman" w:hAnsiTheme="majorHAnsi" w:cstheme="majorHAnsi"/>
          <w:sz w:val="20"/>
          <w:szCs w:val="20"/>
        </w:rPr>
        <w:t xml:space="preserve"> </w:t>
      </w:r>
      <w:r w:rsidR="006F6DC7">
        <w:rPr>
          <w:rFonts w:asciiTheme="majorHAnsi" w:eastAsia="Times New Roman" w:hAnsiTheme="majorHAnsi" w:cstheme="majorHAnsi"/>
          <w:sz w:val="20"/>
          <w:szCs w:val="20"/>
        </w:rPr>
        <w:br/>
      </w:r>
    </w:p>
    <w:p w14:paraId="7B9D421B" w14:textId="77777777" w:rsidR="006F6DC7" w:rsidRPr="006F6DC7" w:rsidRDefault="006F6DC7" w:rsidP="001871B6">
      <w:pPr>
        <w:pStyle w:val="ListParagraph"/>
        <w:numPr>
          <w:ilvl w:val="2"/>
          <w:numId w:val="28"/>
        </w:numPr>
        <w:spacing w:after="0" w:line="240" w:lineRule="auto"/>
        <w:ind w:left="709" w:hanging="709"/>
        <w:rPr>
          <w:rFonts w:asciiTheme="majorHAnsi" w:eastAsia="Times New Roman" w:hAnsiTheme="majorHAnsi" w:cstheme="majorHAnsi"/>
          <w:b/>
          <w:sz w:val="20"/>
          <w:szCs w:val="20"/>
        </w:rPr>
      </w:pPr>
      <w:r w:rsidRPr="006F6DC7">
        <w:rPr>
          <w:rFonts w:asciiTheme="majorHAnsi" w:eastAsia="Times New Roman" w:hAnsiTheme="majorHAnsi" w:cstheme="majorHAnsi"/>
          <w:sz w:val="20"/>
          <w:szCs w:val="20"/>
        </w:rPr>
        <w:t>Ensure the date, time, place is recorded, and any noticeable non-verbal behaviour and the words used by the child</w:t>
      </w:r>
      <w:r>
        <w:rPr>
          <w:rFonts w:asciiTheme="majorHAnsi" w:eastAsia="Times New Roman" w:hAnsiTheme="majorHAnsi" w:cstheme="majorHAnsi"/>
          <w:sz w:val="20"/>
          <w:szCs w:val="20"/>
        </w:rPr>
        <w:br/>
      </w:r>
    </w:p>
    <w:p w14:paraId="2008CE0A" w14:textId="36E55701" w:rsidR="00AE1CC8" w:rsidRPr="006F6DC7" w:rsidRDefault="006F6DC7" w:rsidP="001871B6">
      <w:pPr>
        <w:pStyle w:val="ListParagraph"/>
        <w:numPr>
          <w:ilvl w:val="2"/>
          <w:numId w:val="28"/>
        </w:numPr>
        <w:spacing w:after="0" w:line="240" w:lineRule="auto"/>
        <w:ind w:left="709" w:hanging="709"/>
        <w:rPr>
          <w:rFonts w:asciiTheme="majorHAnsi" w:eastAsia="Times New Roman" w:hAnsiTheme="majorHAnsi" w:cstheme="majorHAnsi"/>
          <w:b/>
          <w:sz w:val="20"/>
          <w:szCs w:val="20"/>
        </w:rPr>
      </w:pPr>
      <w:r w:rsidRPr="006F6DC7">
        <w:rPr>
          <w:rFonts w:asciiTheme="majorHAnsi" w:eastAsia="Times New Roman" w:hAnsiTheme="majorHAnsi" w:cstheme="majorHAnsi"/>
          <w:sz w:val="20"/>
          <w:szCs w:val="20"/>
        </w:rPr>
        <w:t>Use a body map to indicate the position of any injuries and a clear description of the injury</w:t>
      </w:r>
      <w:r>
        <w:rPr>
          <w:rFonts w:asciiTheme="majorHAnsi" w:eastAsia="Times New Roman" w:hAnsiTheme="majorHAnsi" w:cstheme="majorHAnsi"/>
          <w:sz w:val="20"/>
          <w:szCs w:val="20"/>
        </w:rPr>
        <w:br/>
      </w:r>
    </w:p>
    <w:p w14:paraId="0CD50990" w14:textId="613C7E02" w:rsidR="00AE1CC8" w:rsidRPr="00AE1CC8" w:rsidRDefault="00AE1CC8" w:rsidP="001871B6">
      <w:pPr>
        <w:pStyle w:val="ListParagraph"/>
        <w:numPr>
          <w:ilvl w:val="2"/>
          <w:numId w:val="28"/>
        </w:numPr>
        <w:spacing w:after="0" w:line="240" w:lineRule="auto"/>
        <w:ind w:left="714" w:hangingChars="357" w:hanging="714"/>
        <w:rPr>
          <w:rFonts w:asciiTheme="majorHAnsi" w:hAnsiTheme="majorHAnsi" w:cstheme="majorHAnsi"/>
          <w:sz w:val="20"/>
          <w:szCs w:val="20"/>
        </w:rPr>
      </w:pPr>
      <w:r w:rsidRPr="00AE1CC8">
        <w:rPr>
          <w:rFonts w:asciiTheme="majorHAnsi" w:eastAsia="Times New Roman" w:hAnsiTheme="majorHAnsi" w:cstheme="majorHAnsi"/>
          <w:sz w:val="20"/>
          <w:szCs w:val="20"/>
        </w:rPr>
        <w:t>record statements and observations rather than interpretations or assumptions;</w:t>
      </w:r>
      <w:r>
        <w:rPr>
          <w:rFonts w:asciiTheme="majorHAnsi" w:eastAsia="Times New Roman" w:hAnsiTheme="majorHAnsi" w:cstheme="majorHAnsi"/>
          <w:sz w:val="20"/>
          <w:szCs w:val="20"/>
        </w:rPr>
        <w:br/>
      </w:r>
    </w:p>
    <w:p w14:paraId="06E3FA65" w14:textId="77777777" w:rsidR="00AE1CC8" w:rsidRDefault="00AE1CC8" w:rsidP="001871B6">
      <w:pPr>
        <w:pStyle w:val="ListParagraph"/>
        <w:numPr>
          <w:ilvl w:val="2"/>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not destroy the original records in case they are needed by a court.</w:t>
      </w:r>
      <w:r>
        <w:rPr>
          <w:rFonts w:asciiTheme="majorHAnsi" w:eastAsia="Times New Roman" w:hAnsiTheme="majorHAnsi" w:cstheme="majorHAnsi"/>
          <w:sz w:val="20"/>
          <w:szCs w:val="20"/>
        </w:rPr>
        <w:br/>
      </w:r>
    </w:p>
    <w:p w14:paraId="07A0FF6C" w14:textId="77777777" w:rsidR="00AE1CC8" w:rsidRDefault="00AE1CC8"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All records will be given to the Designated Senior Lead promptly. No copy will be retained by the member of staff or volunteer.</w:t>
      </w:r>
      <w:r>
        <w:rPr>
          <w:rFonts w:asciiTheme="majorHAnsi" w:eastAsia="Times New Roman" w:hAnsiTheme="majorHAnsi" w:cstheme="majorHAnsi"/>
          <w:sz w:val="20"/>
          <w:szCs w:val="20"/>
        </w:rPr>
        <w:br/>
      </w:r>
    </w:p>
    <w:p w14:paraId="0F37DE69" w14:textId="29C6F5D2" w:rsidR="00AE1CC8" w:rsidRPr="00AE1CC8" w:rsidRDefault="006F6DC7"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6F6DC7">
        <w:rPr>
          <w:rFonts w:asciiTheme="majorHAnsi" w:hAnsiTheme="majorHAnsi" w:cstheme="majorHAnsi"/>
          <w:color w:val="000000"/>
          <w:sz w:val="20"/>
          <w:szCs w:val="20"/>
        </w:rPr>
        <w:t>The DSL will ensure that all safeguarding records are managed in accordance with the Education (Pupil Information) (England) Regulations 2005.</w:t>
      </w:r>
      <w:r w:rsidR="00AE1CC8">
        <w:rPr>
          <w:rFonts w:asciiTheme="majorHAnsi" w:hAnsiTheme="majorHAnsi" w:cstheme="majorHAnsi"/>
          <w:color w:val="000000"/>
          <w:sz w:val="20"/>
          <w:szCs w:val="20"/>
        </w:rPr>
        <w:br/>
      </w:r>
    </w:p>
    <w:p w14:paraId="4BCF2621" w14:textId="77777777" w:rsidR="00AE1CC8" w:rsidRPr="00AE1CC8" w:rsidRDefault="00AE1CC8" w:rsidP="001871B6">
      <w:pPr>
        <w:pStyle w:val="ListParagraph"/>
        <w:numPr>
          <w:ilvl w:val="0"/>
          <w:numId w:val="28"/>
        </w:numPr>
        <w:spacing w:after="0" w:line="240" w:lineRule="auto"/>
        <w:ind w:left="717" w:hangingChars="357" w:hanging="717"/>
        <w:rPr>
          <w:rFonts w:asciiTheme="majorHAnsi" w:eastAsia="Times New Roman" w:hAnsiTheme="majorHAnsi" w:cstheme="majorHAnsi"/>
          <w:sz w:val="20"/>
          <w:szCs w:val="20"/>
        </w:rPr>
      </w:pPr>
      <w:r w:rsidRPr="00AE1CC8">
        <w:rPr>
          <w:rFonts w:asciiTheme="majorHAnsi" w:eastAsia="Times New Roman" w:hAnsiTheme="majorHAnsi" w:cstheme="majorHAnsi"/>
          <w:b/>
          <w:sz w:val="20"/>
          <w:szCs w:val="20"/>
        </w:rPr>
        <w:t>CONFIDENTIALITY</w:t>
      </w:r>
      <w:r>
        <w:rPr>
          <w:rFonts w:asciiTheme="majorHAnsi" w:eastAsia="Times New Roman" w:hAnsiTheme="majorHAnsi" w:cstheme="majorHAnsi"/>
          <w:b/>
          <w:sz w:val="20"/>
          <w:szCs w:val="20"/>
        </w:rPr>
        <w:br/>
      </w:r>
    </w:p>
    <w:p w14:paraId="05F6CE4F" w14:textId="0DF8C30D" w:rsidR="006F6DC7" w:rsidRPr="006F6DC7" w:rsidRDefault="00AE1CC8"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 xml:space="preserve">Safeguarding children raises issues of confidentiality that must be clearly understood by all staff/volunteers </w:t>
      </w:r>
      <w:r w:rsidR="00A32632">
        <w:rPr>
          <w:rFonts w:asciiTheme="majorHAnsi" w:eastAsia="Times New Roman" w:hAnsiTheme="majorHAnsi" w:cstheme="majorHAnsi"/>
          <w:sz w:val="20"/>
          <w:szCs w:val="20"/>
        </w:rPr>
        <w:t>at St Leonard’s.</w:t>
      </w:r>
      <w:r w:rsidRPr="00AE1CC8">
        <w:rPr>
          <w:rFonts w:asciiTheme="majorHAnsi" w:eastAsia="Times New Roman" w:hAnsiTheme="majorHAnsi" w:cstheme="majorHAnsi"/>
          <w:color w:val="0070C0"/>
          <w:sz w:val="20"/>
          <w:szCs w:val="20"/>
        </w:rPr>
        <w:t xml:space="preserve"> </w:t>
      </w:r>
      <w:r w:rsidR="006F6DC7">
        <w:rPr>
          <w:rFonts w:asciiTheme="majorHAnsi" w:eastAsia="Times New Roman" w:hAnsiTheme="majorHAnsi" w:cstheme="majorHAnsi"/>
          <w:color w:val="0070C0"/>
          <w:sz w:val="20"/>
          <w:szCs w:val="20"/>
        </w:rPr>
        <w:br/>
      </w:r>
    </w:p>
    <w:p w14:paraId="0F2F4E96" w14:textId="77777777" w:rsidR="006F6DC7" w:rsidRDefault="006F6DC7"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6F6DC7">
        <w:rPr>
          <w:rFonts w:asciiTheme="majorHAnsi" w:eastAsia="Times New Roman" w:hAnsiTheme="majorHAnsi" w:cstheme="majorHAnsi"/>
          <w:sz w:val="20"/>
          <w:szCs w:val="20"/>
        </w:rPr>
        <w:t>All staff in schools, both teaching and non-teaching staff, have a responsibility to share relevant information about the protection of children with other professionals, particularly the investigative agencies.</w:t>
      </w:r>
      <w:r>
        <w:rPr>
          <w:rFonts w:asciiTheme="majorHAnsi" w:eastAsia="Times New Roman" w:hAnsiTheme="majorHAnsi" w:cstheme="majorHAnsi"/>
          <w:sz w:val="20"/>
          <w:szCs w:val="20"/>
        </w:rPr>
        <w:br/>
      </w:r>
    </w:p>
    <w:p w14:paraId="21637D7E" w14:textId="0F40F5C2" w:rsidR="00AE1CC8" w:rsidRPr="00AA333B" w:rsidRDefault="006F6DC7"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AA333B">
        <w:rPr>
          <w:rFonts w:asciiTheme="majorHAnsi" w:eastAsia="Times New Roman" w:hAnsiTheme="majorHAnsi" w:cstheme="majorHAnsi"/>
          <w:sz w:val="20"/>
          <w:szCs w:val="20"/>
        </w:rPr>
        <w:t xml:space="preserve">Staff/volunteers who receive information about children and their families in the course of their work should share that information only within appropriate professional contexts.  </w:t>
      </w:r>
      <w:r w:rsidR="00AE1CC8" w:rsidRPr="00AA333B">
        <w:rPr>
          <w:rFonts w:asciiTheme="majorHAnsi" w:eastAsia="Times New Roman" w:hAnsiTheme="majorHAnsi" w:cstheme="majorHAnsi"/>
          <w:sz w:val="20"/>
          <w:szCs w:val="20"/>
        </w:rPr>
        <w:br/>
      </w:r>
    </w:p>
    <w:p w14:paraId="24712184" w14:textId="77777777" w:rsidR="000F195F" w:rsidRPr="000F195F" w:rsidRDefault="000F195F" w:rsidP="001871B6">
      <w:pPr>
        <w:pStyle w:val="ListParagraph"/>
        <w:numPr>
          <w:ilvl w:val="0"/>
          <w:numId w:val="28"/>
        </w:numPr>
        <w:spacing w:after="0" w:line="240" w:lineRule="auto"/>
        <w:ind w:left="717" w:hangingChars="357" w:hanging="717"/>
        <w:rPr>
          <w:rFonts w:asciiTheme="majorHAnsi" w:eastAsia="Times New Roman" w:hAnsiTheme="majorHAnsi" w:cstheme="majorHAnsi"/>
          <w:sz w:val="20"/>
          <w:szCs w:val="20"/>
        </w:rPr>
      </w:pPr>
      <w:r w:rsidRPr="000F195F">
        <w:rPr>
          <w:rFonts w:asciiTheme="majorHAnsi" w:hAnsiTheme="majorHAnsi" w:cstheme="majorHAnsi"/>
          <w:b/>
          <w:sz w:val="20"/>
          <w:szCs w:val="20"/>
        </w:rPr>
        <w:t>SCHOOL PROCEDURES</w:t>
      </w:r>
      <w:r>
        <w:rPr>
          <w:rFonts w:asciiTheme="majorHAnsi" w:hAnsiTheme="majorHAnsi" w:cstheme="majorHAnsi"/>
          <w:b/>
          <w:sz w:val="20"/>
          <w:szCs w:val="20"/>
        </w:rPr>
        <w:br/>
      </w:r>
    </w:p>
    <w:p w14:paraId="518C1C89" w14:textId="77777777"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 xml:space="preserve">Please see Appendix 3: </w:t>
      </w:r>
      <w:proofErr w:type="spellStart"/>
      <w:r w:rsidRPr="000F195F">
        <w:rPr>
          <w:rFonts w:asciiTheme="majorHAnsi" w:hAnsiTheme="majorHAnsi" w:cstheme="majorHAnsi"/>
          <w:bCs/>
          <w:sz w:val="20"/>
          <w:szCs w:val="20"/>
        </w:rPr>
        <w:t>KCSiE</w:t>
      </w:r>
      <w:proofErr w:type="spellEnd"/>
      <w:r w:rsidRPr="000F195F">
        <w:rPr>
          <w:rFonts w:asciiTheme="majorHAnsi" w:hAnsiTheme="majorHAnsi" w:cstheme="majorHAnsi"/>
          <w:bCs/>
          <w:sz w:val="20"/>
          <w:szCs w:val="20"/>
        </w:rPr>
        <w:t xml:space="preserve"> Pg18</w:t>
      </w:r>
    </w:p>
    <w:p w14:paraId="072F81C6" w14:textId="33C66CFF" w:rsidR="000F195F" w:rsidRPr="000F195F" w:rsidRDefault="000F195F" w:rsidP="000F195F">
      <w:pPr>
        <w:pStyle w:val="ListParagraph"/>
        <w:ind w:left="792"/>
        <w:rPr>
          <w:rFonts w:asciiTheme="majorHAnsi" w:hAnsiTheme="majorHAnsi" w:cstheme="majorHAnsi"/>
          <w:bCs/>
          <w:sz w:val="20"/>
          <w:szCs w:val="20"/>
        </w:rPr>
      </w:pPr>
    </w:p>
    <w:p w14:paraId="44923FC7" w14:textId="0B480102"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If any member of staff is concerned about a child, he or she must inform the DSL</w:t>
      </w:r>
      <w:r w:rsidR="00C10B9D">
        <w:rPr>
          <w:rFonts w:asciiTheme="majorHAnsi" w:hAnsiTheme="majorHAnsi" w:cstheme="majorHAnsi"/>
          <w:bCs/>
          <w:sz w:val="20"/>
          <w:szCs w:val="20"/>
        </w:rPr>
        <w:t xml:space="preserve"> and record concern on CPOMs</w:t>
      </w:r>
      <w:r w:rsidRPr="000F195F">
        <w:rPr>
          <w:rFonts w:asciiTheme="majorHAnsi" w:hAnsiTheme="majorHAnsi" w:cstheme="majorHAnsi"/>
          <w:bCs/>
          <w:sz w:val="20"/>
          <w:szCs w:val="20"/>
        </w:rPr>
        <w:t xml:space="preserve">. The DSL will decide whether the concerns should be raised to Children’s Services and if deemed to have met the threshold a </w:t>
      </w:r>
      <w:proofErr w:type="spellStart"/>
      <w:r w:rsidR="00C10B9D">
        <w:rPr>
          <w:rFonts w:asciiTheme="majorHAnsi" w:hAnsiTheme="majorHAnsi" w:cstheme="majorHAnsi"/>
          <w:bCs/>
          <w:sz w:val="20"/>
          <w:szCs w:val="20"/>
        </w:rPr>
        <w:t>Multi Agency</w:t>
      </w:r>
      <w:proofErr w:type="spellEnd"/>
      <w:r w:rsidRPr="000F195F">
        <w:rPr>
          <w:rFonts w:asciiTheme="majorHAnsi" w:hAnsiTheme="majorHAnsi" w:cstheme="majorHAnsi"/>
          <w:bCs/>
          <w:sz w:val="20"/>
          <w:szCs w:val="20"/>
        </w:rPr>
        <w:t xml:space="preserve"> Referral </w:t>
      </w:r>
      <w:r w:rsidR="00C10B9D">
        <w:rPr>
          <w:rFonts w:asciiTheme="majorHAnsi" w:hAnsiTheme="majorHAnsi" w:cstheme="majorHAnsi"/>
          <w:bCs/>
          <w:sz w:val="20"/>
          <w:szCs w:val="20"/>
        </w:rPr>
        <w:t xml:space="preserve">Form (MARF) </w:t>
      </w:r>
      <w:r w:rsidRPr="000F195F">
        <w:rPr>
          <w:rFonts w:asciiTheme="majorHAnsi" w:hAnsiTheme="majorHAnsi" w:cstheme="majorHAnsi"/>
          <w:bCs/>
          <w:sz w:val="20"/>
          <w:szCs w:val="20"/>
        </w:rPr>
        <w:t xml:space="preserve">will be completed. If a Child Protection Contact Referral to Children’s Services is made the DSL will discuss the referral with the parents, unless to do so would place the child at further risk of harm. </w:t>
      </w:r>
    </w:p>
    <w:p w14:paraId="39A58DA2" w14:textId="77777777" w:rsidR="000F195F" w:rsidRPr="000F195F" w:rsidRDefault="000F195F" w:rsidP="000F195F">
      <w:pPr>
        <w:pStyle w:val="ListParagraph"/>
        <w:ind w:left="792"/>
        <w:rPr>
          <w:rFonts w:asciiTheme="majorHAnsi" w:hAnsiTheme="majorHAnsi" w:cstheme="majorHAnsi"/>
          <w:bCs/>
          <w:sz w:val="20"/>
          <w:szCs w:val="20"/>
        </w:rPr>
      </w:pPr>
    </w:p>
    <w:p w14:paraId="1F375F9D" w14:textId="49842E0A"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 xml:space="preserve">While it is the DSL’s role to make Child Protection Contact Referrals, any staff member can make a </w:t>
      </w:r>
      <w:r w:rsidR="00C10B9D">
        <w:rPr>
          <w:rFonts w:asciiTheme="majorHAnsi" w:hAnsiTheme="majorHAnsi" w:cstheme="majorHAnsi"/>
          <w:bCs/>
          <w:sz w:val="20"/>
          <w:szCs w:val="20"/>
        </w:rPr>
        <w:t>r</w:t>
      </w:r>
      <w:r w:rsidRPr="000F195F">
        <w:rPr>
          <w:rFonts w:asciiTheme="majorHAnsi" w:hAnsiTheme="majorHAnsi" w:cstheme="majorHAnsi"/>
          <w:bCs/>
          <w:sz w:val="20"/>
          <w:szCs w:val="20"/>
        </w:rPr>
        <w:t xml:space="preserve">eferral to Children’s Services if a child is in immediate danger or is at risk of harm (e.g. concern that a family might have plans to carry out FGM, Forced Marriage </w:t>
      </w:r>
      <w:proofErr w:type="spellStart"/>
      <w:r w:rsidRPr="000F195F">
        <w:rPr>
          <w:rFonts w:asciiTheme="majorHAnsi" w:hAnsiTheme="majorHAnsi" w:cstheme="majorHAnsi"/>
          <w:bCs/>
          <w:sz w:val="20"/>
          <w:szCs w:val="20"/>
        </w:rPr>
        <w:t>etc</w:t>
      </w:r>
      <w:proofErr w:type="spellEnd"/>
      <w:r w:rsidRPr="000F195F">
        <w:rPr>
          <w:rFonts w:asciiTheme="majorHAnsi" w:hAnsiTheme="majorHAnsi" w:cstheme="majorHAnsi"/>
          <w:bCs/>
          <w:sz w:val="20"/>
          <w:szCs w:val="20"/>
        </w:rPr>
        <w:t xml:space="preserve">).  In these circumstances a Child Protection Contact Referral should be made to Children’s Services and/or the Police immediately. Where Child Protection Contact Referrals are made by another member of staff, the DSL should be informed as soon as possible. </w:t>
      </w:r>
    </w:p>
    <w:p w14:paraId="2A5BC2C2" w14:textId="77777777" w:rsidR="000F195F" w:rsidRPr="000F195F" w:rsidRDefault="000F195F" w:rsidP="000F195F">
      <w:pPr>
        <w:pStyle w:val="ListParagraph"/>
        <w:ind w:left="792"/>
        <w:rPr>
          <w:rFonts w:asciiTheme="majorHAnsi" w:hAnsiTheme="majorHAnsi" w:cstheme="majorHAnsi"/>
          <w:bCs/>
          <w:sz w:val="20"/>
          <w:szCs w:val="20"/>
        </w:rPr>
      </w:pPr>
    </w:p>
    <w:p w14:paraId="1D4B5336" w14:textId="77777777"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 xml:space="preserve">If a teacher (persons employed or engaged to carry out teaching work at schools and other institutions in England) , in the course of their work in the profession, discovers that an act of Female Genital Mutilation (FGM) appears to have been carried out on a girl under the age of 18 the teacher must report this to the police via 101. This is a mandatory reporting duty. </w:t>
      </w:r>
      <w:proofErr w:type="spellStart"/>
      <w:r w:rsidRPr="000F195F">
        <w:rPr>
          <w:rFonts w:asciiTheme="majorHAnsi" w:hAnsiTheme="majorHAnsi" w:cstheme="majorHAnsi"/>
          <w:bCs/>
          <w:sz w:val="20"/>
          <w:szCs w:val="20"/>
        </w:rPr>
        <w:t>KCSiE</w:t>
      </w:r>
      <w:proofErr w:type="spellEnd"/>
      <w:r w:rsidRPr="000F195F">
        <w:rPr>
          <w:rFonts w:asciiTheme="majorHAnsi" w:hAnsiTheme="majorHAnsi" w:cstheme="majorHAnsi"/>
          <w:bCs/>
          <w:sz w:val="20"/>
          <w:szCs w:val="20"/>
        </w:rPr>
        <w:t>(</w:t>
      </w:r>
      <w:proofErr w:type="spellStart"/>
      <w:r w:rsidRPr="000F195F">
        <w:rPr>
          <w:rFonts w:asciiTheme="majorHAnsi" w:hAnsiTheme="majorHAnsi" w:cstheme="majorHAnsi"/>
          <w:bCs/>
          <w:sz w:val="20"/>
          <w:szCs w:val="20"/>
        </w:rPr>
        <w:t>DfE</w:t>
      </w:r>
      <w:proofErr w:type="spellEnd"/>
      <w:r w:rsidRPr="000F195F">
        <w:rPr>
          <w:rFonts w:asciiTheme="majorHAnsi" w:hAnsiTheme="majorHAnsi" w:cstheme="majorHAnsi"/>
          <w:bCs/>
          <w:sz w:val="20"/>
          <w:szCs w:val="20"/>
        </w:rPr>
        <w:t xml:space="preserve"> 2020:33): </w:t>
      </w:r>
    </w:p>
    <w:p w14:paraId="6DC40413" w14:textId="77777777" w:rsidR="000F195F" w:rsidRPr="000F195F" w:rsidRDefault="000F195F" w:rsidP="000F195F">
      <w:pPr>
        <w:pStyle w:val="ListParagraph"/>
        <w:ind w:left="792"/>
        <w:rPr>
          <w:rFonts w:asciiTheme="majorHAnsi" w:hAnsiTheme="majorHAnsi" w:cstheme="majorHAnsi"/>
          <w:bCs/>
          <w:sz w:val="20"/>
          <w:szCs w:val="20"/>
        </w:rPr>
      </w:pPr>
    </w:p>
    <w:p w14:paraId="13DD355B" w14:textId="77777777"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 xml:space="preserve">If the allegations raised are against other children, the school should follow section (academy to add relevant guidance from the Local Authority procedures) – Children Who Abuse Others. Please see the school’s anti-bullying policy for more details on procedures to minimise the risk of peer on peer abuse. </w:t>
      </w:r>
    </w:p>
    <w:p w14:paraId="28549FA1" w14:textId="77777777" w:rsidR="000F195F" w:rsidRPr="000F195F" w:rsidRDefault="000F195F" w:rsidP="000F195F">
      <w:pPr>
        <w:pStyle w:val="ListParagraph"/>
        <w:ind w:left="792"/>
        <w:rPr>
          <w:rFonts w:asciiTheme="majorHAnsi" w:hAnsiTheme="majorHAnsi" w:cstheme="majorHAnsi"/>
          <w:bCs/>
          <w:sz w:val="20"/>
          <w:szCs w:val="20"/>
        </w:rPr>
      </w:pPr>
    </w:p>
    <w:p w14:paraId="517CA679" w14:textId="297E55D8"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The member of staff must record information regarding the concerns on the same day.  The recording must be a clear, precise and a factual account of any verbal disclosures and observations.</w:t>
      </w:r>
      <w:r>
        <w:rPr>
          <w:rFonts w:asciiTheme="majorHAnsi" w:hAnsiTheme="majorHAnsi" w:cstheme="majorHAnsi"/>
          <w:bCs/>
          <w:sz w:val="20"/>
          <w:szCs w:val="20"/>
        </w:rPr>
        <w:br/>
      </w:r>
    </w:p>
    <w:p w14:paraId="360B58A2" w14:textId="77777777" w:rsidR="000F195F" w:rsidRPr="000F195F" w:rsidRDefault="000F195F" w:rsidP="001871B6">
      <w:pPr>
        <w:pStyle w:val="ListParagraph"/>
        <w:numPr>
          <w:ilvl w:val="1"/>
          <w:numId w:val="28"/>
        </w:numPr>
        <w:rPr>
          <w:rFonts w:asciiTheme="majorHAnsi" w:hAnsiTheme="majorHAnsi" w:cstheme="majorHAnsi"/>
          <w:bCs/>
          <w:sz w:val="20"/>
          <w:szCs w:val="20"/>
        </w:rPr>
      </w:pPr>
      <w:r w:rsidRPr="000F195F">
        <w:rPr>
          <w:rFonts w:asciiTheme="majorHAnsi" w:hAnsiTheme="majorHAnsi" w:cstheme="majorHAnsi"/>
          <w:bCs/>
          <w:sz w:val="20"/>
          <w:szCs w:val="20"/>
        </w:rPr>
        <w:t>Particular attention should be paid to the attendance and development of any child about whom the school has concerns, or who has been identified as being the subject of a Child Protection Plan and a written record will be kept.</w:t>
      </w:r>
    </w:p>
    <w:p w14:paraId="6FD70065" w14:textId="77777777" w:rsidR="000F195F" w:rsidRPr="000F195F" w:rsidRDefault="000F195F" w:rsidP="001871B6">
      <w:pPr>
        <w:pStyle w:val="ListParagraph"/>
        <w:numPr>
          <w:ilvl w:val="1"/>
          <w:numId w:val="28"/>
        </w:numPr>
        <w:ind w:left="709" w:hanging="709"/>
        <w:rPr>
          <w:rFonts w:asciiTheme="majorHAnsi" w:hAnsiTheme="majorHAnsi" w:cstheme="majorHAnsi"/>
          <w:bCs/>
          <w:sz w:val="20"/>
          <w:szCs w:val="20"/>
        </w:rPr>
      </w:pPr>
      <w:r w:rsidRPr="000F195F">
        <w:rPr>
          <w:rFonts w:asciiTheme="majorHAnsi" w:hAnsiTheme="majorHAnsi" w:cstheme="majorHAnsi"/>
          <w:bCs/>
          <w:sz w:val="20"/>
          <w:szCs w:val="20"/>
        </w:rPr>
        <w:t>If a pupil who is/or has been the subject of a child protection plan changes school, the DSL will inform the social worker responsible for the case and transfer the appropriate records to the DSL at the receiving school, in a secure manner, and separate from the child’s academic file.</w:t>
      </w:r>
    </w:p>
    <w:p w14:paraId="263714CF" w14:textId="77777777" w:rsidR="000F195F" w:rsidRPr="000F195F" w:rsidRDefault="000F195F" w:rsidP="000F195F">
      <w:pPr>
        <w:pStyle w:val="ListParagraph"/>
        <w:ind w:left="709" w:hanging="709"/>
        <w:rPr>
          <w:rFonts w:asciiTheme="majorHAnsi" w:hAnsiTheme="majorHAnsi" w:cstheme="majorHAnsi"/>
          <w:bCs/>
          <w:sz w:val="20"/>
          <w:szCs w:val="20"/>
        </w:rPr>
      </w:pPr>
    </w:p>
    <w:p w14:paraId="5FD63AB7" w14:textId="40CEDCE9" w:rsidR="000F195F" w:rsidRPr="000F195F" w:rsidRDefault="000F195F" w:rsidP="001871B6">
      <w:pPr>
        <w:pStyle w:val="ListParagraph"/>
        <w:numPr>
          <w:ilvl w:val="1"/>
          <w:numId w:val="28"/>
        </w:numPr>
        <w:spacing w:after="0" w:line="240" w:lineRule="auto"/>
        <w:ind w:left="709" w:hanging="709"/>
        <w:rPr>
          <w:rFonts w:asciiTheme="majorHAnsi" w:eastAsia="Times New Roman" w:hAnsiTheme="majorHAnsi" w:cstheme="majorHAnsi"/>
          <w:sz w:val="20"/>
          <w:szCs w:val="20"/>
        </w:rPr>
      </w:pPr>
      <w:r w:rsidRPr="000F195F">
        <w:rPr>
          <w:rFonts w:asciiTheme="majorHAnsi" w:hAnsiTheme="majorHAnsi" w:cstheme="majorHAnsi"/>
          <w:bCs/>
          <w:sz w:val="20"/>
          <w:szCs w:val="20"/>
        </w:rPr>
        <w:t>The DSL is responsible for making the senior leadership team aware of trends in behaviour that may affect pupil welfare.  If necessary, training will be arranged.</w:t>
      </w:r>
      <w:r>
        <w:rPr>
          <w:rFonts w:asciiTheme="majorHAnsi" w:hAnsiTheme="majorHAnsi" w:cstheme="majorHAnsi"/>
          <w:b/>
          <w:sz w:val="20"/>
          <w:szCs w:val="20"/>
        </w:rPr>
        <w:br/>
      </w:r>
    </w:p>
    <w:p w14:paraId="13C81850" w14:textId="2AF09745" w:rsidR="00AE1CC8" w:rsidRPr="00AE1CC8" w:rsidRDefault="00AE1CC8" w:rsidP="001871B6">
      <w:pPr>
        <w:pStyle w:val="ListParagraph"/>
        <w:numPr>
          <w:ilvl w:val="0"/>
          <w:numId w:val="28"/>
        </w:numPr>
        <w:spacing w:after="0" w:line="240" w:lineRule="auto"/>
        <w:rPr>
          <w:rFonts w:asciiTheme="majorHAnsi" w:eastAsia="Times New Roman" w:hAnsiTheme="majorHAnsi" w:cstheme="majorHAnsi"/>
          <w:sz w:val="20"/>
          <w:szCs w:val="20"/>
        </w:rPr>
      </w:pPr>
      <w:r w:rsidRPr="00AE1CC8">
        <w:rPr>
          <w:rFonts w:asciiTheme="majorHAnsi" w:hAnsiTheme="majorHAnsi" w:cstheme="majorHAnsi"/>
          <w:b/>
          <w:sz w:val="20"/>
          <w:szCs w:val="20"/>
        </w:rPr>
        <w:t>COMMUNICATION WITH PARENTS</w:t>
      </w:r>
      <w:r>
        <w:rPr>
          <w:rFonts w:asciiTheme="majorHAnsi" w:hAnsiTheme="majorHAnsi" w:cstheme="majorHAnsi"/>
          <w:b/>
          <w:sz w:val="20"/>
          <w:szCs w:val="20"/>
        </w:rPr>
        <w:br/>
      </w:r>
    </w:p>
    <w:p w14:paraId="7E3A45E1" w14:textId="43D04F29" w:rsidR="00AE1CC8" w:rsidRPr="00C10B9D" w:rsidRDefault="00C10B9D"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C10B9D">
        <w:rPr>
          <w:rFonts w:asciiTheme="majorHAnsi" w:eastAsia="Times New Roman" w:hAnsiTheme="majorHAnsi" w:cstheme="majorHAnsi"/>
          <w:sz w:val="20"/>
          <w:szCs w:val="20"/>
        </w:rPr>
        <w:t>St Leonard’s C.E. Primary</w:t>
      </w:r>
      <w:r w:rsidR="000F195F" w:rsidRPr="00C10B9D">
        <w:rPr>
          <w:rFonts w:asciiTheme="majorHAnsi" w:eastAsia="Times New Roman" w:hAnsiTheme="majorHAnsi" w:cstheme="majorHAnsi"/>
          <w:sz w:val="20"/>
          <w:szCs w:val="20"/>
        </w:rPr>
        <w:t xml:space="preserve"> will ensure the Child Protection Policy is available publicly either via the school or college website or by other means.</w:t>
      </w:r>
      <w:r w:rsidR="00AE1CC8" w:rsidRPr="00C10B9D">
        <w:rPr>
          <w:rFonts w:asciiTheme="majorHAnsi" w:eastAsia="Times New Roman" w:hAnsiTheme="majorHAnsi" w:cstheme="majorHAnsi"/>
          <w:sz w:val="20"/>
          <w:szCs w:val="20"/>
          <w:lang w:eastAsia="en-GB"/>
        </w:rPr>
        <w:br/>
      </w:r>
    </w:p>
    <w:p w14:paraId="04BDA6F7" w14:textId="4385C744" w:rsidR="00AE1CC8" w:rsidRPr="00AE1CC8" w:rsidRDefault="00AE1CC8" w:rsidP="001871B6">
      <w:pPr>
        <w:pStyle w:val="ListParagraph"/>
        <w:numPr>
          <w:ilvl w:val="1"/>
          <w:numId w:val="28"/>
        </w:numPr>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lang w:eastAsia="en-GB"/>
        </w:rPr>
        <w:t>Parents should be informed prior to a referral, unless it is considered to do so might place the child at increased risk of significant harm by:</w:t>
      </w:r>
      <w:r w:rsidRPr="00AE1CC8">
        <w:rPr>
          <w:rFonts w:asciiTheme="majorHAnsi" w:eastAsia="Times New Roman" w:hAnsiTheme="majorHAnsi" w:cstheme="majorHAnsi"/>
          <w:sz w:val="20"/>
          <w:szCs w:val="20"/>
          <w:lang w:eastAsia="en-GB"/>
        </w:rPr>
        <w:br/>
      </w:r>
    </w:p>
    <w:p w14:paraId="7ABB1264" w14:textId="77777777" w:rsidR="00AE1CC8" w:rsidRPr="00AE1CC8" w:rsidRDefault="00AE1CC8"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the behavioural response it prompts such a where a child being subjected to abuse, is forced to remain silent;</w:t>
      </w:r>
      <w:r w:rsidRPr="00AE1CC8">
        <w:rPr>
          <w:rFonts w:asciiTheme="majorHAnsi" w:eastAsia="Times New Roman" w:hAnsiTheme="majorHAnsi" w:cstheme="majorHAnsi"/>
          <w:sz w:val="20"/>
          <w:szCs w:val="20"/>
        </w:rPr>
        <w:br/>
      </w:r>
    </w:p>
    <w:p w14:paraId="75BD7D29" w14:textId="77777777" w:rsidR="00AE1CC8" w:rsidRPr="00AE1CC8" w:rsidRDefault="00AE1CC8"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leading to an unreasonable delay;</w:t>
      </w:r>
      <w:r w:rsidRPr="00AE1CC8">
        <w:rPr>
          <w:rFonts w:asciiTheme="majorHAnsi" w:eastAsia="Times New Roman" w:hAnsiTheme="majorHAnsi" w:cstheme="majorHAnsi"/>
          <w:sz w:val="20"/>
          <w:szCs w:val="20"/>
        </w:rPr>
        <w:br/>
      </w:r>
    </w:p>
    <w:p w14:paraId="2C4430C1" w14:textId="77777777" w:rsidR="00AE1CC8" w:rsidRDefault="00AE1CC8"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leading to the risk of loss of evidential material.</w:t>
      </w:r>
      <w:r>
        <w:rPr>
          <w:rFonts w:asciiTheme="majorHAnsi" w:eastAsia="Times New Roman" w:hAnsiTheme="majorHAnsi" w:cstheme="majorHAnsi"/>
          <w:sz w:val="20"/>
          <w:szCs w:val="20"/>
        </w:rPr>
        <w:br/>
      </w:r>
    </w:p>
    <w:p w14:paraId="5BBCA4A9" w14:textId="77777777" w:rsidR="000F195F" w:rsidRDefault="00AE1CC8" w:rsidP="001871B6">
      <w:pPr>
        <w:pStyle w:val="ListParagraph"/>
        <w:numPr>
          <w:ilvl w:val="1"/>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AE1CC8">
        <w:rPr>
          <w:rFonts w:asciiTheme="majorHAnsi" w:eastAsia="Times New Roman" w:hAnsiTheme="majorHAnsi" w:cstheme="majorHAnsi"/>
          <w:sz w:val="20"/>
          <w:szCs w:val="20"/>
        </w:rPr>
        <w:t xml:space="preserve">The academy will also consider not informing parent(s) where this would place a member of staff at risk.  </w:t>
      </w:r>
      <w:r w:rsidR="000F195F">
        <w:rPr>
          <w:rFonts w:asciiTheme="majorHAnsi" w:eastAsia="Times New Roman" w:hAnsiTheme="majorHAnsi" w:cstheme="majorHAnsi"/>
          <w:sz w:val="20"/>
          <w:szCs w:val="20"/>
        </w:rPr>
        <w:br/>
      </w:r>
    </w:p>
    <w:p w14:paraId="678AC670" w14:textId="77777777" w:rsidR="000F195F" w:rsidRPr="000F195F" w:rsidRDefault="000F195F" w:rsidP="001871B6">
      <w:pPr>
        <w:pStyle w:val="ListParagraph"/>
        <w:numPr>
          <w:ilvl w:val="1"/>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0F195F">
        <w:rPr>
          <w:rFonts w:asciiTheme="majorHAnsi" w:hAnsiTheme="majorHAnsi" w:cstheme="majorHAnsi"/>
          <w:sz w:val="20"/>
          <w:szCs w:val="20"/>
        </w:rPr>
        <w:t>The school will endeavour to ensure that parents understand the responsibilities placed on the school staff for safeguarding children.</w:t>
      </w:r>
      <w:r w:rsidRPr="000F195F">
        <w:rPr>
          <w:rFonts w:asciiTheme="majorHAnsi" w:hAnsiTheme="majorHAnsi" w:cstheme="majorHAnsi"/>
          <w:sz w:val="20"/>
          <w:szCs w:val="20"/>
        </w:rPr>
        <w:br/>
      </w:r>
    </w:p>
    <w:p w14:paraId="38B005DC" w14:textId="590DEEEF" w:rsidR="00B22709" w:rsidRPr="000F195F" w:rsidRDefault="000F195F" w:rsidP="001871B6">
      <w:pPr>
        <w:pStyle w:val="ListParagraph"/>
        <w:numPr>
          <w:ilvl w:val="1"/>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0F195F">
        <w:rPr>
          <w:rFonts w:asciiTheme="majorHAnsi" w:hAnsiTheme="majorHAnsi" w:cstheme="majorHAnsi"/>
          <w:sz w:val="20"/>
          <w:szCs w:val="20"/>
        </w:rPr>
        <w:t xml:space="preserve">Where reasonably possible schools and colleges should hold more than one emergency contact number for each pupil. </w:t>
      </w:r>
      <w:proofErr w:type="spellStart"/>
      <w:r w:rsidRPr="000F195F">
        <w:rPr>
          <w:rFonts w:asciiTheme="majorHAnsi" w:hAnsiTheme="majorHAnsi" w:cstheme="majorHAnsi"/>
          <w:sz w:val="20"/>
          <w:szCs w:val="20"/>
        </w:rPr>
        <w:t>KCSiE</w:t>
      </w:r>
      <w:proofErr w:type="spellEnd"/>
      <w:r w:rsidRPr="000F195F">
        <w:rPr>
          <w:rFonts w:asciiTheme="majorHAnsi" w:hAnsiTheme="majorHAnsi" w:cstheme="majorHAnsi"/>
          <w:sz w:val="20"/>
          <w:szCs w:val="20"/>
        </w:rPr>
        <w:t xml:space="preserve"> </w:t>
      </w:r>
      <w:proofErr w:type="spellStart"/>
      <w:r w:rsidRPr="000F195F">
        <w:rPr>
          <w:rFonts w:asciiTheme="majorHAnsi" w:hAnsiTheme="majorHAnsi" w:cstheme="majorHAnsi"/>
          <w:sz w:val="20"/>
          <w:szCs w:val="20"/>
        </w:rPr>
        <w:t>DfE</w:t>
      </w:r>
      <w:proofErr w:type="spellEnd"/>
      <w:r w:rsidRPr="000F195F">
        <w:rPr>
          <w:rFonts w:asciiTheme="majorHAnsi" w:hAnsiTheme="majorHAnsi" w:cstheme="majorHAnsi"/>
          <w:sz w:val="20"/>
          <w:szCs w:val="20"/>
        </w:rPr>
        <w:t xml:space="preserve"> 2020:63</w:t>
      </w:r>
      <w:r w:rsidR="00B22709" w:rsidRPr="000F195F">
        <w:rPr>
          <w:rFonts w:asciiTheme="majorHAnsi" w:hAnsiTheme="majorHAnsi" w:cstheme="majorHAnsi"/>
          <w:sz w:val="20"/>
          <w:szCs w:val="20"/>
        </w:rPr>
        <w:br/>
      </w:r>
    </w:p>
    <w:p w14:paraId="6498292C" w14:textId="77777777" w:rsidR="00B22709" w:rsidRPr="00B22709" w:rsidRDefault="00B22709" w:rsidP="001871B6">
      <w:pPr>
        <w:pStyle w:val="ListParagraph"/>
        <w:numPr>
          <w:ilvl w:val="0"/>
          <w:numId w:val="28"/>
        </w:numPr>
        <w:shd w:val="clear" w:color="auto" w:fill="FFFFFF"/>
        <w:spacing w:after="0" w:line="240" w:lineRule="auto"/>
        <w:ind w:left="424" w:hangingChars="211" w:hanging="424"/>
        <w:rPr>
          <w:rFonts w:asciiTheme="majorHAnsi" w:eastAsia="Times New Roman" w:hAnsiTheme="majorHAnsi" w:cstheme="majorHAnsi"/>
          <w:sz w:val="20"/>
          <w:szCs w:val="20"/>
        </w:rPr>
      </w:pPr>
      <w:r w:rsidRPr="00B22709">
        <w:rPr>
          <w:rFonts w:asciiTheme="majorHAnsi" w:hAnsiTheme="majorHAnsi" w:cstheme="majorHAnsi"/>
          <w:b/>
          <w:sz w:val="20"/>
          <w:szCs w:val="20"/>
        </w:rPr>
        <w:t>ALLEGATIONS INVOLVING ACADEMY STAFF AND VOLUNTEERS</w:t>
      </w:r>
      <w:r>
        <w:rPr>
          <w:rFonts w:asciiTheme="majorHAnsi" w:hAnsiTheme="majorHAnsi" w:cstheme="majorHAnsi"/>
          <w:b/>
          <w:sz w:val="20"/>
          <w:szCs w:val="20"/>
        </w:rPr>
        <w:br/>
      </w:r>
    </w:p>
    <w:p w14:paraId="0D4D8FB3" w14:textId="77777777" w:rsidR="00B22709" w:rsidRPr="00B22709" w:rsidRDefault="00B22709" w:rsidP="001871B6">
      <w:pPr>
        <w:pStyle w:val="ListParagraph"/>
        <w:numPr>
          <w:ilvl w:val="1"/>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B22709">
        <w:rPr>
          <w:rFonts w:asciiTheme="majorHAnsi" w:eastAsia="Times New Roman" w:hAnsiTheme="majorHAnsi" w:cstheme="majorHAnsi"/>
          <w:color w:val="000000"/>
          <w:sz w:val="20"/>
          <w:szCs w:val="20"/>
          <w:lang w:eastAsia="en-GB"/>
        </w:rPr>
        <w:t>An allegation is any information which indicates that a member of staff/volunteer may have:</w:t>
      </w:r>
      <w:r>
        <w:rPr>
          <w:rFonts w:asciiTheme="majorHAnsi" w:eastAsia="Times New Roman" w:hAnsiTheme="majorHAnsi" w:cstheme="majorHAnsi"/>
          <w:color w:val="000000"/>
          <w:sz w:val="20"/>
          <w:szCs w:val="20"/>
          <w:lang w:eastAsia="en-GB"/>
        </w:rPr>
        <w:br/>
      </w:r>
    </w:p>
    <w:p w14:paraId="4BEB7345" w14:textId="77777777" w:rsidR="00B22709" w:rsidRPr="00B22709" w:rsidRDefault="00B22709"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B22709">
        <w:rPr>
          <w:rFonts w:asciiTheme="majorHAnsi" w:eastAsia="Times New Roman" w:hAnsiTheme="majorHAnsi" w:cstheme="majorHAnsi"/>
          <w:color w:val="000000"/>
          <w:sz w:val="20"/>
          <w:szCs w:val="20"/>
          <w:lang w:eastAsia="en-GB"/>
        </w:rPr>
        <w:t>behaved in a way that has, or may have harmed a child</w:t>
      </w:r>
      <w:r>
        <w:rPr>
          <w:rFonts w:asciiTheme="majorHAnsi" w:eastAsia="Times New Roman" w:hAnsiTheme="majorHAnsi" w:cstheme="majorHAnsi"/>
          <w:color w:val="000000"/>
          <w:sz w:val="20"/>
          <w:szCs w:val="20"/>
          <w:lang w:eastAsia="en-GB"/>
        </w:rPr>
        <w:t>;</w:t>
      </w:r>
      <w:r>
        <w:rPr>
          <w:rFonts w:asciiTheme="majorHAnsi" w:eastAsia="Times New Roman" w:hAnsiTheme="majorHAnsi" w:cstheme="majorHAnsi"/>
          <w:color w:val="000000"/>
          <w:sz w:val="20"/>
          <w:szCs w:val="20"/>
          <w:lang w:eastAsia="en-GB"/>
        </w:rPr>
        <w:br/>
      </w:r>
    </w:p>
    <w:p w14:paraId="086B00C2" w14:textId="77777777" w:rsidR="00167F5F" w:rsidRPr="00167F5F" w:rsidRDefault="00B22709"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B22709">
        <w:rPr>
          <w:rFonts w:asciiTheme="majorHAnsi" w:eastAsia="Times New Roman" w:hAnsiTheme="majorHAnsi" w:cstheme="majorHAnsi"/>
          <w:color w:val="000000"/>
          <w:sz w:val="20"/>
          <w:szCs w:val="20"/>
          <w:lang w:eastAsia="en-GB"/>
        </w:rPr>
        <w:t>possibly committed a criminal offence against/related to a child;</w:t>
      </w:r>
      <w:r w:rsidR="00167F5F">
        <w:rPr>
          <w:rFonts w:asciiTheme="majorHAnsi" w:eastAsia="Times New Roman" w:hAnsiTheme="majorHAnsi" w:cstheme="majorHAnsi"/>
          <w:color w:val="000000"/>
          <w:sz w:val="20"/>
          <w:szCs w:val="20"/>
          <w:lang w:eastAsia="en-GB"/>
        </w:rPr>
        <w:br/>
      </w:r>
    </w:p>
    <w:p w14:paraId="76D6C51B" w14:textId="77777777" w:rsidR="00167F5F" w:rsidRPr="00167F5F" w:rsidRDefault="00167F5F"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Behaved towards a child or children in a way which indicates he or she would pose a risk of harm to children; or</w:t>
      </w:r>
      <w:r>
        <w:rPr>
          <w:rFonts w:asciiTheme="majorHAnsi" w:eastAsia="Times New Roman" w:hAnsiTheme="majorHAnsi" w:cstheme="majorHAnsi"/>
          <w:color w:val="000000"/>
          <w:sz w:val="20"/>
          <w:szCs w:val="20"/>
          <w:lang w:eastAsia="en-GB"/>
        </w:rPr>
        <w:br/>
      </w:r>
    </w:p>
    <w:p w14:paraId="4187213E" w14:textId="77777777" w:rsidR="00167F5F" w:rsidRPr="00167F5F" w:rsidRDefault="00167F5F"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Behaved or may have behaved in a way that indicated they may not be suitable to work with children.</w:t>
      </w:r>
      <w:r>
        <w:rPr>
          <w:rFonts w:asciiTheme="majorHAnsi" w:eastAsia="Times New Roman" w:hAnsiTheme="majorHAnsi" w:cstheme="majorHAnsi"/>
          <w:color w:val="000000"/>
          <w:sz w:val="20"/>
          <w:szCs w:val="20"/>
          <w:lang w:eastAsia="en-GB"/>
        </w:rPr>
        <w:br/>
      </w:r>
    </w:p>
    <w:p w14:paraId="315074CD" w14:textId="77777777" w:rsidR="00167F5F" w:rsidRDefault="00167F5F"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167F5F">
        <w:rPr>
          <w:rFonts w:asciiTheme="majorHAnsi" w:eastAsia="Times New Roman" w:hAnsiTheme="majorHAnsi" w:cstheme="majorHAnsi"/>
          <w:sz w:val="20"/>
          <w:szCs w:val="20"/>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r>
        <w:rPr>
          <w:rFonts w:asciiTheme="majorHAnsi" w:eastAsia="Times New Roman" w:hAnsiTheme="majorHAnsi" w:cstheme="majorHAnsi"/>
          <w:sz w:val="20"/>
          <w:szCs w:val="20"/>
        </w:rPr>
        <w:br/>
      </w:r>
    </w:p>
    <w:p w14:paraId="68703A94" w14:textId="77777777" w:rsidR="00167F5F" w:rsidRDefault="00167F5F" w:rsidP="001871B6">
      <w:pPr>
        <w:pStyle w:val="ListParagraph"/>
        <w:numPr>
          <w:ilvl w:val="2"/>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167F5F">
        <w:rPr>
          <w:rFonts w:asciiTheme="majorHAnsi" w:eastAsia="Times New Roman" w:hAnsiTheme="majorHAnsi" w:cstheme="majorHAnsi"/>
          <w:sz w:val="20"/>
          <w:szCs w:val="20"/>
        </w:rPr>
        <w:t>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DSL if appropriate make any referral via them.</w:t>
      </w:r>
      <w:r>
        <w:rPr>
          <w:rFonts w:asciiTheme="majorHAnsi" w:eastAsia="Times New Roman" w:hAnsiTheme="majorHAnsi" w:cstheme="majorHAnsi"/>
          <w:sz w:val="20"/>
          <w:szCs w:val="20"/>
        </w:rPr>
        <w:br/>
      </w:r>
    </w:p>
    <w:p w14:paraId="779C183E" w14:textId="618AF9BA" w:rsidR="00167F5F" w:rsidRPr="00167F5F" w:rsidRDefault="00167F5F" w:rsidP="001871B6">
      <w:pPr>
        <w:pStyle w:val="ListParagraph"/>
        <w:numPr>
          <w:ilvl w:val="2"/>
          <w:numId w:val="28"/>
        </w:numPr>
        <w:shd w:val="clear" w:color="auto" w:fill="FFFFFF"/>
        <w:spacing w:after="0" w:line="240" w:lineRule="auto"/>
        <w:ind w:left="717" w:hangingChars="357" w:hanging="717"/>
        <w:rPr>
          <w:rFonts w:asciiTheme="majorHAnsi" w:eastAsia="Times New Roman" w:hAnsiTheme="majorHAnsi" w:cstheme="majorHAnsi"/>
          <w:sz w:val="20"/>
          <w:szCs w:val="20"/>
        </w:rPr>
      </w:pPr>
      <w:r w:rsidRPr="00167F5F">
        <w:rPr>
          <w:rFonts w:asciiTheme="majorHAnsi" w:eastAsia="Times New Roman" w:hAnsiTheme="majorHAnsi" w:cstheme="majorHAnsi"/>
          <w:b/>
          <w:bCs/>
          <w:sz w:val="20"/>
          <w:szCs w:val="20"/>
        </w:rPr>
        <w:t>The Chair of the Local Governing Body in this academy is:</w:t>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Pr="00167F5F">
        <w:rPr>
          <w:rFonts w:asciiTheme="majorHAnsi" w:eastAsia="Times New Roman" w:hAnsiTheme="majorHAnsi" w:cstheme="majorHAnsi"/>
          <w:b/>
          <w:bCs/>
          <w:sz w:val="20"/>
          <w:szCs w:val="20"/>
        </w:rPr>
        <w:t xml:space="preserve">NAME:    </w:t>
      </w:r>
      <w:r w:rsidR="00C10B9D">
        <w:rPr>
          <w:rFonts w:asciiTheme="majorHAnsi" w:eastAsia="Times New Roman" w:hAnsiTheme="majorHAnsi" w:cstheme="majorHAnsi"/>
          <w:b/>
          <w:bCs/>
          <w:sz w:val="20"/>
          <w:szCs w:val="20"/>
        </w:rPr>
        <w:t xml:space="preserve">Jason </w:t>
      </w:r>
      <w:proofErr w:type="spellStart"/>
      <w:r w:rsidR="00C10B9D">
        <w:rPr>
          <w:rFonts w:asciiTheme="majorHAnsi" w:eastAsia="Times New Roman" w:hAnsiTheme="majorHAnsi" w:cstheme="majorHAnsi"/>
          <w:b/>
          <w:bCs/>
          <w:sz w:val="20"/>
          <w:szCs w:val="20"/>
        </w:rPr>
        <w:t>Aspell</w:t>
      </w:r>
      <w:proofErr w:type="spellEnd"/>
    </w:p>
    <w:p w14:paraId="4C142B2B" w14:textId="054CA9ED" w:rsidR="00167F5F" w:rsidRDefault="00167F5F" w:rsidP="00167F5F">
      <w:pPr>
        <w:pStyle w:val="ListParagraph"/>
        <w:shd w:val="clear" w:color="auto" w:fill="FFFFFF"/>
        <w:spacing w:after="0" w:line="240" w:lineRule="auto"/>
        <w:ind w:left="717"/>
        <w:rPr>
          <w:rFonts w:asciiTheme="majorHAnsi" w:eastAsia="Times New Roman" w:hAnsiTheme="majorHAnsi" w:cstheme="majorHAnsi"/>
          <w:b/>
          <w:bCs/>
          <w:sz w:val="20"/>
          <w:szCs w:val="20"/>
        </w:rPr>
      </w:pPr>
      <w:r w:rsidRPr="00167F5F">
        <w:rPr>
          <w:rFonts w:asciiTheme="majorHAnsi" w:eastAsia="Times New Roman" w:hAnsiTheme="majorHAnsi" w:cstheme="majorHAnsi"/>
          <w:b/>
          <w:bCs/>
          <w:sz w:val="20"/>
          <w:szCs w:val="20"/>
        </w:rPr>
        <w:t>CONTACT NUMBER:</w:t>
      </w:r>
      <w:r w:rsidR="00C10B9D">
        <w:rPr>
          <w:rFonts w:asciiTheme="majorHAnsi" w:eastAsia="Times New Roman" w:hAnsiTheme="majorHAnsi" w:cstheme="majorHAnsi"/>
          <w:b/>
          <w:bCs/>
          <w:sz w:val="20"/>
          <w:szCs w:val="20"/>
        </w:rPr>
        <w:t xml:space="preserve"> 020 8769 2712 for school office and message will be sent</w:t>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roofErr w:type="gramStart"/>
      <w:r w:rsidRPr="00167F5F">
        <w:rPr>
          <w:rFonts w:asciiTheme="majorHAnsi" w:eastAsia="Times New Roman" w:hAnsiTheme="majorHAnsi" w:cstheme="majorHAnsi"/>
          <w:sz w:val="20"/>
          <w:szCs w:val="20"/>
        </w:rPr>
        <w:t>In</w:t>
      </w:r>
      <w:proofErr w:type="gramEnd"/>
      <w:r w:rsidRPr="00167F5F">
        <w:rPr>
          <w:rFonts w:asciiTheme="majorHAnsi" w:eastAsia="Times New Roman" w:hAnsiTheme="majorHAnsi" w:cstheme="majorHAnsi"/>
          <w:sz w:val="20"/>
          <w:szCs w:val="20"/>
        </w:rPr>
        <w:t xml:space="preserve"> the absence of the Chair of Governors, the Vice Chair should be contacted.  The Vice Chair in this academy is</w:t>
      </w:r>
      <w:proofErr w:type="gramStart"/>
      <w:r w:rsidRPr="00167F5F">
        <w:rPr>
          <w:rFonts w:asciiTheme="majorHAnsi" w:eastAsia="Times New Roman" w:hAnsiTheme="majorHAnsi" w:cstheme="majorHAnsi"/>
          <w:sz w:val="20"/>
          <w:szCs w:val="20"/>
        </w:rPr>
        <w:t>:</w:t>
      </w:r>
      <w:proofErr w:type="gramEnd"/>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Pr="00167F5F">
        <w:rPr>
          <w:rFonts w:asciiTheme="majorHAnsi" w:eastAsia="Times New Roman" w:hAnsiTheme="majorHAnsi" w:cstheme="majorHAnsi"/>
          <w:b/>
          <w:bCs/>
          <w:sz w:val="20"/>
          <w:szCs w:val="20"/>
        </w:rPr>
        <w:t xml:space="preserve">NAME:   </w:t>
      </w:r>
      <w:r w:rsidR="00C10B9D">
        <w:rPr>
          <w:rFonts w:asciiTheme="majorHAnsi" w:eastAsia="Times New Roman" w:hAnsiTheme="majorHAnsi" w:cstheme="majorHAnsi"/>
          <w:b/>
          <w:bCs/>
          <w:sz w:val="20"/>
          <w:szCs w:val="20"/>
        </w:rPr>
        <w:t>Rachel Turner</w:t>
      </w:r>
      <w:r w:rsidRPr="00167F5F">
        <w:rPr>
          <w:rFonts w:asciiTheme="majorHAnsi" w:eastAsia="Times New Roman" w:hAnsiTheme="majorHAnsi" w:cstheme="majorHAnsi"/>
          <w:b/>
          <w:bCs/>
          <w:sz w:val="20"/>
          <w:szCs w:val="20"/>
        </w:rPr>
        <w:br/>
        <w:t>CONTACT NUMBER:</w:t>
      </w:r>
      <w:r w:rsidR="00C10B9D">
        <w:rPr>
          <w:rFonts w:asciiTheme="majorHAnsi" w:eastAsia="Times New Roman" w:hAnsiTheme="majorHAnsi" w:cstheme="majorHAnsi"/>
          <w:b/>
          <w:bCs/>
          <w:sz w:val="20"/>
          <w:szCs w:val="20"/>
        </w:rPr>
        <w:t xml:space="preserve"> </w:t>
      </w:r>
      <w:r w:rsidR="00C10B9D">
        <w:rPr>
          <w:rFonts w:asciiTheme="majorHAnsi" w:eastAsia="Times New Roman" w:hAnsiTheme="majorHAnsi" w:cstheme="majorHAnsi"/>
          <w:b/>
          <w:bCs/>
          <w:sz w:val="20"/>
          <w:szCs w:val="20"/>
        </w:rPr>
        <w:t>020 8769 2712 for school office and message will be sent</w:t>
      </w:r>
      <w:r>
        <w:rPr>
          <w:rFonts w:asciiTheme="majorHAnsi" w:eastAsia="Times New Roman" w:hAnsiTheme="majorHAnsi" w:cstheme="majorHAnsi"/>
          <w:b/>
          <w:bCs/>
          <w:sz w:val="20"/>
          <w:szCs w:val="20"/>
        </w:rPr>
        <w:br/>
      </w:r>
    </w:p>
    <w:p w14:paraId="59CC8443"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r>
        <w:rPr>
          <w:rFonts w:asciiTheme="majorHAnsi" w:eastAsia="Times New Roman" w:hAnsiTheme="majorHAnsi" w:cstheme="majorHAnsi"/>
          <w:color w:val="000000"/>
          <w:sz w:val="20"/>
          <w:szCs w:val="20"/>
          <w:lang w:eastAsia="en-GB"/>
        </w:rPr>
        <w:br/>
      </w:r>
    </w:p>
    <w:p w14:paraId="4C6FE946"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r>
        <w:rPr>
          <w:rFonts w:asciiTheme="majorHAnsi" w:eastAsia="Times New Roman" w:hAnsiTheme="majorHAnsi" w:cstheme="majorHAnsi"/>
          <w:color w:val="000000"/>
          <w:sz w:val="20"/>
          <w:szCs w:val="20"/>
          <w:lang w:eastAsia="en-GB"/>
        </w:rPr>
        <w:br/>
      </w:r>
    </w:p>
    <w:p w14:paraId="7AA9EBB9"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The recipient of an allegation must not unilaterally determine its validity, and failure to report it in accordance with procedures is a potential disciplinary matter.</w:t>
      </w:r>
      <w:r>
        <w:rPr>
          <w:rFonts w:asciiTheme="majorHAnsi" w:eastAsia="Times New Roman" w:hAnsiTheme="majorHAnsi" w:cstheme="majorHAnsi"/>
          <w:color w:val="000000"/>
          <w:sz w:val="20"/>
          <w:szCs w:val="20"/>
          <w:lang w:eastAsia="en-GB"/>
        </w:rPr>
        <w:br/>
      </w:r>
    </w:p>
    <w:p w14:paraId="2D50C0A4"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The Head Teacher/Chair of Governors will not investigate the allegation itself, or take written or detailed statements, but will assess whether it is necessary to refer the concern to the Local Authority Designated Officer.</w:t>
      </w:r>
      <w:r>
        <w:rPr>
          <w:rFonts w:asciiTheme="majorHAnsi" w:eastAsia="Times New Roman" w:hAnsiTheme="majorHAnsi" w:cstheme="majorHAnsi"/>
          <w:color w:val="000000"/>
          <w:sz w:val="20"/>
          <w:szCs w:val="20"/>
          <w:lang w:eastAsia="en-GB"/>
        </w:rPr>
        <w:br/>
      </w:r>
    </w:p>
    <w:p w14:paraId="77F6B499" w14:textId="2128C272" w:rsidR="00167F5F" w:rsidRPr="00C10B9D" w:rsidRDefault="00C10B9D"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Pr>
          <w:rFonts w:asciiTheme="majorHAnsi" w:eastAsia="Times New Roman" w:hAnsiTheme="majorHAnsi" w:cstheme="majorHAnsi"/>
          <w:color w:val="000000"/>
          <w:sz w:val="20"/>
          <w:szCs w:val="20"/>
          <w:lang w:eastAsia="en-GB"/>
        </w:rPr>
        <w:t>Lambeth Children’s Services may be contacted on 020 7926 3100</w:t>
      </w:r>
    </w:p>
    <w:p w14:paraId="33B84CB5" w14:textId="77777777" w:rsidR="00C10B9D" w:rsidRPr="00167F5F" w:rsidRDefault="00C10B9D" w:rsidP="00C10B9D">
      <w:pPr>
        <w:pStyle w:val="ListParagraph"/>
        <w:shd w:val="clear" w:color="auto" w:fill="FFFFFF"/>
        <w:spacing w:after="0" w:line="240" w:lineRule="auto"/>
        <w:ind w:left="709"/>
        <w:rPr>
          <w:rFonts w:asciiTheme="majorHAnsi" w:eastAsia="Times New Roman" w:hAnsiTheme="majorHAnsi" w:cstheme="majorHAnsi"/>
          <w:sz w:val="20"/>
          <w:szCs w:val="20"/>
        </w:rPr>
      </w:pPr>
    </w:p>
    <w:p w14:paraId="040947AF" w14:textId="0F7ADC2E" w:rsidR="00167F5F" w:rsidRPr="00C10B9D"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Out of Hours Service-Children’s Services</w:t>
      </w:r>
      <w:r w:rsidR="00C10B9D">
        <w:rPr>
          <w:rFonts w:asciiTheme="majorHAnsi" w:eastAsia="Times New Roman" w:hAnsiTheme="majorHAnsi" w:cstheme="majorHAnsi"/>
          <w:color w:val="000000"/>
          <w:sz w:val="20"/>
          <w:szCs w:val="20"/>
          <w:lang w:eastAsia="en-GB"/>
        </w:rPr>
        <w:t xml:space="preserve"> may be contacted on 020 7926 1000</w:t>
      </w:r>
    </w:p>
    <w:p w14:paraId="4F01B49D" w14:textId="77777777" w:rsidR="00C10B9D" w:rsidRPr="00C10B9D" w:rsidRDefault="00C10B9D" w:rsidP="00C10B9D">
      <w:pPr>
        <w:shd w:val="clear" w:color="auto" w:fill="FFFFFF"/>
        <w:rPr>
          <w:rFonts w:asciiTheme="majorHAnsi" w:eastAsia="Times New Roman" w:hAnsiTheme="majorHAnsi" w:cstheme="majorHAnsi"/>
          <w:sz w:val="20"/>
          <w:szCs w:val="20"/>
        </w:rPr>
      </w:pPr>
    </w:p>
    <w:p w14:paraId="6BCB796D"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If the allegation meets any of the four criteria set out at the start of this section, contact should always be made with the Local Authority Designated Officer without delay.</w:t>
      </w:r>
      <w:r>
        <w:rPr>
          <w:rFonts w:asciiTheme="majorHAnsi" w:eastAsia="Times New Roman" w:hAnsiTheme="majorHAnsi" w:cstheme="majorHAnsi"/>
          <w:color w:val="000000"/>
          <w:sz w:val="20"/>
          <w:szCs w:val="20"/>
          <w:lang w:eastAsia="en-GB"/>
        </w:rPr>
        <w:br/>
      </w:r>
    </w:p>
    <w:p w14:paraId="4A08B100"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If it is decided that the allegation requires a child protection strategy meeting or joint evaluation meeting, this will take place in accordance with academy to add section reference and name of Local Authority Safeguarding Children Board procedures</w:t>
      </w:r>
      <w:r>
        <w:rPr>
          <w:rFonts w:asciiTheme="majorHAnsi" w:eastAsia="Times New Roman" w:hAnsiTheme="majorHAnsi" w:cstheme="majorHAnsi"/>
          <w:color w:val="000000"/>
          <w:sz w:val="20"/>
          <w:szCs w:val="20"/>
          <w:lang w:eastAsia="en-GB"/>
        </w:rPr>
        <w:br/>
      </w:r>
    </w:p>
    <w:p w14:paraId="0829C108"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If it is decided it does not require a child protection strategy meeting or joint evaluation meeting, the LADO will provide the employer with advice and support on how the allegations should be managed.</w:t>
      </w:r>
      <w:r>
        <w:rPr>
          <w:rFonts w:asciiTheme="majorHAnsi" w:eastAsia="Times New Roman" w:hAnsiTheme="majorHAnsi" w:cstheme="majorHAnsi"/>
          <w:color w:val="000000"/>
          <w:sz w:val="20"/>
          <w:szCs w:val="20"/>
          <w:lang w:eastAsia="en-GB"/>
        </w:rPr>
        <w:br/>
      </w:r>
    </w:p>
    <w:p w14:paraId="2DB566F9"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The Head Teacher should, as soon as possible, following briefing from the Local Authority Designated Officer inform the subject of the allegation.</w:t>
      </w:r>
      <w:r>
        <w:rPr>
          <w:rFonts w:asciiTheme="majorHAnsi" w:eastAsia="Times New Roman" w:hAnsiTheme="majorHAnsi" w:cstheme="majorHAnsi"/>
          <w:color w:val="000000"/>
          <w:sz w:val="20"/>
          <w:szCs w:val="20"/>
          <w:lang w:eastAsia="en-GB"/>
        </w:rPr>
        <w:br/>
      </w:r>
    </w:p>
    <w:p w14:paraId="6D3AE2D8" w14:textId="77777777" w:rsidR="00167F5F" w:rsidRPr="00167F5F" w:rsidRDefault="00167F5F" w:rsidP="001871B6">
      <w:pPr>
        <w:pStyle w:val="ListParagraph"/>
        <w:numPr>
          <w:ilvl w:val="2"/>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color w:val="000000"/>
          <w:sz w:val="20"/>
          <w:szCs w:val="20"/>
          <w:lang w:eastAsia="en-GB"/>
        </w:rPr>
        <w:t>Where a staff member feels unable to raise an issue with their employer/through the whistleblowing procedure or feels that their genuine concerns are not being addressed, other whistleblowing channels may be open to them:</w:t>
      </w:r>
      <w:r>
        <w:rPr>
          <w:rFonts w:asciiTheme="majorHAnsi" w:eastAsia="Times New Roman" w:hAnsiTheme="majorHAnsi" w:cstheme="majorHAnsi"/>
          <w:color w:val="000000"/>
          <w:sz w:val="20"/>
          <w:szCs w:val="20"/>
          <w:lang w:eastAsia="en-GB"/>
        </w:rPr>
        <w:br/>
      </w:r>
      <w:r>
        <w:rPr>
          <w:rFonts w:asciiTheme="majorHAnsi" w:eastAsia="Times New Roman" w:hAnsiTheme="majorHAnsi" w:cstheme="majorHAnsi"/>
          <w:color w:val="000000"/>
          <w:sz w:val="20"/>
          <w:szCs w:val="20"/>
          <w:lang w:eastAsia="en-GB"/>
        </w:rPr>
        <w:br/>
      </w:r>
      <w:r w:rsidRPr="00167F5F">
        <w:rPr>
          <w:rFonts w:asciiTheme="majorHAnsi" w:eastAsia="Times New Roman" w:hAnsiTheme="majorHAnsi" w:cstheme="majorHAnsi"/>
          <w:color w:val="000000"/>
          <w:sz w:val="20"/>
          <w:szCs w:val="20"/>
          <w:lang w:eastAsia="en-GB"/>
        </w:rPr>
        <w:t>Children’s Services (academy to add local telephone number)</w:t>
      </w:r>
      <w:r>
        <w:rPr>
          <w:rFonts w:asciiTheme="majorHAnsi" w:eastAsia="Times New Roman" w:hAnsiTheme="majorHAnsi" w:cstheme="majorHAnsi"/>
          <w:color w:val="000000"/>
          <w:sz w:val="20"/>
          <w:szCs w:val="20"/>
          <w:lang w:eastAsia="en-GB"/>
        </w:rPr>
        <w:br/>
      </w:r>
      <w:r>
        <w:rPr>
          <w:rFonts w:asciiTheme="majorHAnsi" w:eastAsia="Times New Roman" w:hAnsiTheme="majorHAnsi" w:cstheme="majorHAnsi"/>
          <w:color w:val="000000"/>
          <w:sz w:val="20"/>
          <w:szCs w:val="20"/>
          <w:lang w:eastAsia="en-GB"/>
        </w:rPr>
        <w:br/>
      </w:r>
      <w:r w:rsidRPr="00167F5F">
        <w:rPr>
          <w:rFonts w:asciiTheme="majorHAnsi" w:eastAsia="Times New Roman" w:hAnsiTheme="majorHAnsi" w:cstheme="majorHAnsi"/>
          <w:color w:val="000000"/>
          <w:sz w:val="20"/>
          <w:szCs w:val="20"/>
          <w:lang w:eastAsia="en-GB"/>
        </w:rPr>
        <w:t xml:space="preserve">NSPCC whistleblowing helpline is available for staff who do not feel able to raise concerns regarding child protection failures internally. Staff can call: 0800 028 0285 – line is available from 8:00 AM to 8:00 PM, Monday to Friday and Email: </w:t>
      </w:r>
      <w:hyperlink r:id="rId11" w:history="1">
        <w:r w:rsidRPr="00C175DB">
          <w:rPr>
            <w:rStyle w:val="Hyperlink"/>
            <w:rFonts w:asciiTheme="majorHAnsi" w:eastAsia="Times New Roman" w:hAnsiTheme="majorHAnsi" w:cstheme="majorHAnsi"/>
            <w:sz w:val="20"/>
            <w:szCs w:val="20"/>
            <w:lang w:eastAsia="en-GB"/>
          </w:rPr>
          <w:t>help@nspcc.org.uk</w:t>
        </w:r>
      </w:hyperlink>
      <w:r>
        <w:rPr>
          <w:rFonts w:asciiTheme="majorHAnsi" w:eastAsia="Times New Roman" w:hAnsiTheme="majorHAnsi" w:cstheme="majorHAnsi"/>
          <w:color w:val="000000"/>
          <w:sz w:val="20"/>
          <w:szCs w:val="20"/>
          <w:lang w:eastAsia="en-GB"/>
        </w:rPr>
        <w:br/>
      </w:r>
    </w:p>
    <w:p w14:paraId="4059639B" w14:textId="3717C102" w:rsidR="00B22709" w:rsidRPr="00167F5F" w:rsidRDefault="00B22709" w:rsidP="001871B6">
      <w:pPr>
        <w:pStyle w:val="ListParagraph"/>
        <w:numPr>
          <w:ilvl w:val="1"/>
          <w:numId w:val="28"/>
        </w:numPr>
        <w:shd w:val="clear" w:color="auto" w:fill="FFFFFF"/>
        <w:spacing w:after="0" w:line="240" w:lineRule="auto"/>
        <w:ind w:left="709" w:hanging="709"/>
        <w:rPr>
          <w:rFonts w:asciiTheme="majorHAnsi" w:eastAsia="Times New Roman" w:hAnsiTheme="majorHAnsi" w:cstheme="majorHAnsi"/>
          <w:sz w:val="20"/>
          <w:szCs w:val="20"/>
        </w:rPr>
      </w:pPr>
      <w:r w:rsidRPr="00167F5F">
        <w:rPr>
          <w:rFonts w:asciiTheme="majorHAnsi" w:eastAsia="Times New Roman" w:hAnsiTheme="majorHAnsi" w:cstheme="majorHAnsi"/>
          <w:b/>
          <w:bCs/>
          <w:color w:val="000000"/>
          <w:sz w:val="20"/>
          <w:szCs w:val="20"/>
          <w:lang w:eastAsia="en-GB"/>
        </w:rPr>
        <w:t xml:space="preserve">What </w:t>
      </w:r>
      <w:r w:rsidR="00C10B9D" w:rsidRPr="00C10B9D">
        <w:rPr>
          <w:rFonts w:asciiTheme="majorHAnsi" w:eastAsia="Times New Roman" w:hAnsiTheme="majorHAnsi" w:cstheme="majorHAnsi"/>
          <w:b/>
          <w:bCs/>
          <w:sz w:val="20"/>
          <w:szCs w:val="20"/>
          <w:lang w:eastAsia="en-GB"/>
        </w:rPr>
        <w:t>St Leonard’s</w:t>
      </w:r>
      <w:r w:rsidRPr="00C10B9D">
        <w:rPr>
          <w:rFonts w:asciiTheme="majorHAnsi" w:eastAsia="Times New Roman" w:hAnsiTheme="majorHAnsi" w:cstheme="majorHAnsi"/>
          <w:b/>
          <w:bCs/>
          <w:sz w:val="20"/>
          <w:szCs w:val="20"/>
          <w:lang w:eastAsia="en-GB"/>
        </w:rPr>
        <w:t xml:space="preserve"> </w:t>
      </w:r>
      <w:r w:rsidRPr="00167F5F">
        <w:rPr>
          <w:rFonts w:asciiTheme="majorHAnsi" w:eastAsia="Times New Roman" w:hAnsiTheme="majorHAnsi" w:cstheme="majorHAnsi"/>
          <w:b/>
          <w:bCs/>
          <w:color w:val="000000" w:themeColor="text1"/>
          <w:sz w:val="20"/>
          <w:szCs w:val="20"/>
          <w:lang w:eastAsia="en-GB"/>
        </w:rPr>
        <w:t xml:space="preserve">will </w:t>
      </w:r>
      <w:r w:rsidRPr="00167F5F">
        <w:rPr>
          <w:rFonts w:asciiTheme="majorHAnsi" w:eastAsia="Times New Roman" w:hAnsiTheme="majorHAnsi" w:cstheme="majorHAnsi"/>
          <w:b/>
          <w:bCs/>
          <w:color w:val="000000"/>
          <w:sz w:val="20"/>
          <w:szCs w:val="20"/>
          <w:lang w:eastAsia="en-GB"/>
        </w:rPr>
        <w:t xml:space="preserve">do if they have concerns about safeguarding practices within the </w:t>
      </w:r>
      <w:proofErr w:type="gramStart"/>
      <w:r w:rsidRPr="00167F5F">
        <w:rPr>
          <w:rFonts w:asciiTheme="majorHAnsi" w:eastAsia="Times New Roman" w:hAnsiTheme="majorHAnsi" w:cstheme="majorHAnsi"/>
          <w:b/>
          <w:bCs/>
          <w:color w:val="000000"/>
          <w:sz w:val="20"/>
          <w:szCs w:val="20"/>
          <w:lang w:eastAsia="en-GB"/>
        </w:rPr>
        <w:t>academy.</w:t>
      </w:r>
      <w:proofErr w:type="gramEnd"/>
      <w:r w:rsidRPr="00167F5F">
        <w:rPr>
          <w:rFonts w:asciiTheme="majorHAnsi" w:eastAsia="Times New Roman" w:hAnsiTheme="majorHAnsi" w:cstheme="majorHAnsi"/>
          <w:b/>
          <w:bCs/>
          <w:color w:val="000000"/>
          <w:sz w:val="20"/>
          <w:szCs w:val="20"/>
          <w:lang w:eastAsia="en-GB"/>
        </w:rPr>
        <w:t xml:space="preserve"> </w:t>
      </w:r>
      <w:r w:rsidRPr="00167F5F">
        <w:rPr>
          <w:rFonts w:asciiTheme="majorHAnsi" w:eastAsia="Times New Roman" w:hAnsiTheme="majorHAnsi" w:cstheme="majorHAnsi"/>
          <w:b/>
          <w:bCs/>
          <w:color w:val="000000"/>
          <w:sz w:val="20"/>
          <w:szCs w:val="20"/>
          <w:lang w:eastAsia="en-GB"/>
        </w:rPr>
        <w:br/>
      </w:r>
    </w:p>
    <w:p w14:paraId="32691696" w14:textId="77777777" w:rsidR="00167F5F" w:rsidRPr="00167F5F" w:rsidRDefault="00B22709" w:rsidP="001871B6">
      <w:pPr>
        <w:pStyle w:val="ListParagraph"/>
        <w:numPr>
          <w:ilvl w:val="1"/>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B22709">
        <w:rPr>
          <w:rFonts w:asciiTheme="majorHAnsi" w:eastAsia="Times New Roman" w:hAnsiTheme="majorHAnsi" w:cstheme="majorHAnsi"/>
          <w:color w:val="000000"/>
          <w:sz w:val="20"/>
          <w:szCs w:val="20"/>
          <w:lang w:eastAsia="en-GB"/>
        </w:rPr>
        <w:t>All staff and volunteers should feel able to raise concerns about poor or unsafe practice and potential failures in the academy’s safeguarding arrangements.</w:t>
      </w:r>
      <w:r w:rsidR="00167F5F">
        <w:rPr>
          <w:rFonts w:asciiTheme="majorHAnsi" w:eastAsia="Times New Roman" w:hAnsiTheme="majorHAnsi" w:cstheme="majorHAnsi"/>
          <w:color w:val="000000"/>
          <w:sz w:val="20"/>
          <w:szCs w:val="20"/>
          <w:lang w:eastAsia="en-GB"/>
        </w:rPr>
        <w:br/>
      </w:r>
    </w:p>
    <w:p w14:paraId="272857E0" w14:textId="77777777" w:rsidR="00167F5F" w:rsidRPr="00167F5F" w:rsidRDefault="00B22709" w:rsidP="001871B6">
      <w:pPr>
        <w:pStyle w:val="ListParagraph"/>
        <w:numPr>
          <w:ilvl w:val="1"/>
          <w:numId w:val="28"/>
        </w:numPr>
        <w:shd w:val="clear" w:color="auto" w:fill="FFFFFF"/>
        <w:spacing w:after="0" w:line="240" w:lineRule="auto"/>
        <w:ind w:left="714" w:hangingChars="357" w:hanging="714"/>
        <w:rPr>
          <w:rFonts w:asciiTheme="majorHAnsi" w:eastAsia="Times New Roman" w:hAnsiTheme="majorHAnsi" w:cstheme="majorHAnsi"/>
          <w:sz w:val="20"/>
          <w:szCs w:val="20"/>
        </w:rPr>
      </w:pPr>
      <w:r w:rsidRPr="00B22709">
        <w:rPr>
          <w:rFonts w:asciiTheme="majorHAnsi" w:eastAsia="Times New Roman" w:hAnsiTheme="majorHAnsi" w:cstheme="majorHAnsi"/>
          <w:color w:val="000000"/>
          <w:sz w:val="20"/>
          <w:szCs w:val="20"/>
          <w:lang w:eastAsia="en-GB"/>
        </w:rPr>
        <w:t xml:space="preserve">Appropriate whistleblowing procedures, which are suitably reflected in staff training and staff behaviour policies, should be in place for such concerns to be raised with the senior leadership team. </w:t>
      </w:r>
      <w:r w:rsidR="00167F5F">
        <w:rPr>
          <w:rFonts w:asciiTheme="majorHAnsi" w:eastAsia="Times New Roman" w:hAnsiTheme="majorHAnsi" w:cstheme="majorHAnsi"/>
          <w:color w:val="000000"/>
          <w:sz w:val="20"/>
          <w:szCs w:val="20"/>
          <w:lang w:eastAsia="en-GB"/>
        </w:rPr>
        <w:br/>
      </w:r>
    </w:p>
    <w:p w14:paraId="5959345F" w14:textId="77777777" w:rsidR="00167F5F" w:rsidRPr="00167F5F" w:rsidRDefault="00167F5F" w:rsidP="001871B6">
      <w:pPr>
        <w:pStyle w:val="ListParagraph"/>
        <w:numPr>
          <w:ilvl w:val="0"/>
          <w:numId w:val="28"/>
        </w:numPr>
        <w:shd w:val="clear" w:color="auto" w:fill="FFFFFF"/>
        <w:spacing w:after="0" w:line="240" w:lineRule="auto"/>
        <w:rPr>
          <w:rFonts w:asciiTheme="majorHAnsi" w:eastAsia="Times New Roman" w:hAnsiTheme="majorHAnsi" w:cstheme="majorHAnsi"/>
          <w:b/>
          <w:bCs/>
          <w:sz w:val="20"/>
          <w:szCs w:val="20"/>
        </w:rPr>
      </w:pPr>
      <w:r w:rsidRPr="00167F5F">
        <w:rPr>
          <w:rFonts w:asciiTheme="majorHAnsi" w:eastAsia="Times New Roman" w:hAnsiTheme="majorHAnsi" w:cstheme="majorHAnsi"/>
          <w:b/>
          <w:bCs/>
          <w:color w:val="000000"/>
          <w:sz w:val="20"/>
          <w:szCs w:val="20"/>
          <w:lang w:eastAsia="en-GB"/>
        </w:rPr>
        <w:t>Safer working practice</w:t>
      </w:r>
      <w:r>
        <w:rPr>
          <w:rFonts w:asciiTheme="majorHAnsi" w:eastAsia="Times New Roman" w:hAnsiTheme="majorHAnsi" w:cstheme="majorHAnsi"/>
          <w:b/>
          <w:bCs/>
          <w:color w:val="000000"/>
          <w:sz w:val="20"/>
          <w:szCs w:val="20"/>
          <w:lang w:eastAsia="en-GB"/>
        </w:rPr>
        <w:br/>
      </w:r>
    </w:p>
    <w:p w14:paraId="4957075F" w14:textId="77777777" w:rsidR="00167F5F" w:rsidRPr="00167F5F" w:rsidRDefault="00167F5F" w:rsidP="001871B6">
      <w:pPr>
        <w:pStyle w:val="ListParagraph"/>
        <w:numPr>
          <w:ilvl w:val="1"/>
          <w:numId w:val="28"/>
        </w:numPr>
        <w:shd w:val="clear" w:color="auto" w:fill="FFFFFF"/>
        <w:ind w:left="709" w:hanging="709"/>
        <w:rPr>
          <w:rFonts w:asciiTheme="majorHAnsi" w:eastAsia="Times New Roman" w:hAnsiTheme="majorHAnsi" w:cstheme="majorHAnsi"/>
          <w:color w:val="000000"/>
          <w:sz w:val="20"/>
          <w:szCs w:val="20"/>
          <w:lang w:eastAsia="en-GB"/>
        </w:rPr>
      </w:pPr>
      <w:r w:rsidRPr="00167F5F">
        <w:rPr>
          <w:rFonts w:asciiTheme="majorHAnsi" w:eastAsia="Times New Roman" w:hAnsiTheme="majorHAnsi" w:cstheme="majorHAnsi"/>
          <w:color w:val="000000"/>
          <w:sz w:val="20"/>
          <w:szCs w:val="20"/>
          <w:lang w:eastAsia="en-GB"/>
        </w:rPr>
        <w:t xml:space="preserve">To reduce the risk of allegations, all staff should be aware of safer working practice and should be familiar with the guidance contained in the staff handbook/school code of conduct/staff behaviour policy and Safer Recruitment Consortium  document Guidance for safer working practice for those working with children and young people in education settings (May 2019) available at </w:t>
      </w:r>
    </w:p>
    <w:p w14:paraId="2AC2B56F" w14:textId="77777777" w:rsidR="00167F5F" w:rsidRPr="00167F5F" w:rsidRDefault="00167F5F" w:rsidP="00167F5F">
      <w:pPr>
        <w:pStyle w:val="ListParagraph"/>
        <w:shd w:val="clear" w:color="auto" w:fill="FFFFFF"/>
        <w:ind w:left="709"/>
        <w:rPr>
          <w:rFonts w:asciiTheme="majorHAnsi" w:eastAsia="Times New Roman" w:hAnsiTheme="majorHAnsi" w:cstheme="majorHAnsi"/>
          <w:color w:val="000000"/>
          <w:sz w:val="20"/>
          <w:szCs w:val="20"/>
          <w:lang w:eastAsia="en-GB"/>
        </w:rPr>
      </w:pPr>
    </w:p>
    <w:p w14:paraId="0AB728B6" w14:textId="77777777" w:rsidR="00167F5F" w:rsidRPr="00167F5F" w:rsidRDefault="00167F5F" w:rsidP="00167F5F">
      <w:pPr>
        <w:pStyle w:val="ListParagraph"/>
        <w:shd w:val="clear" w:color="auto" w:fill="FFFFFF"/>
        <w:ind w:left="709"/>
        <w:rPr>
          <w:rFonts w:asciiTheme="majorHAnsi" w:eastAsia="Times New Roman" w:hAnsiTheme="majorHAnsi" w:cstheme="majorHAnsi"/>
          <w:color w:val="000000"/>
          <w:sz w:val="20"/>
          <w:szCs w:val="20"/>
          <w:lang w:eastAsia="en-GB"/>
        </w:rPr>
      </w:pPr>
      <w:r w:rsidRPr="00167F5F">
        <w:rPr>
          <w:rFonts w:asciiTheme="majorHAnsi" w:eastAsia="Times New Roman" w:hAnsiTheme="majorHAnsi" w:cstheme="majorHAnsi"/>
          <w:color w:val="000000"/>
          <w:sz w:val="20"/>
          <w:szCs w:val="20"/>
          <w:lang w:eastAsia="en-GB"/>
        </w:rPr>
        <w:t>https://www.saferrecruitmentconsortium.org/</w:t>
      </w:r>
      <w:r w:rsidRPr="00167F5F">
        <w:rPr>
          <w:rFonts w:asciiTheme="majorHAnsi" w:eastAsia="Times New Roman" w:hAnsiTheme="majorHAnsi" w:cstheme="majorHAnsi"/>
          <w:color w:val="000000"/>
          <w:sz w:val="20"/>
          <w:szCs w:val="20"/>
          <w:lang w:eastAsia="en-GB"/>
        </w:rPr>
        <w:tab/>
      </w:r>
    </w:p>
    <w:p w14:paraId="2FA1893D" w14:textId="77777777" w:rsidR="00167F5F" w:rsidRPr="00167F5F" w:rsidRDefault="00167F5F" w:rsidP="00167F5F">
      <w:pPr>
        <w:pStyle w:val="ListParagraph"/>
        <w:shd w:val="clear" w:color="auto" w:fill="FFFFFF"/>
        <w:ind w:left="709"/>
        <w:rPr>
          <w:rFonts w:asciiTheme="majorHAnsi" w:eastAsia="Times New Roman" w:hAnsiTheme="majorHAnsi" w:cstheme="majorHAnsi"/>
          <w:color w:val="000000"/>
          <w:sz w:val="20"/>
          <w:szCs w:val="20"/>
          <w:lang w:eastAsia="en-GB"/>
        </w:rPr>
      </w:pPr>
    </w:p>
    <w:p w14:paraId="17793A6F" w14:textId="3A085463" w:rsidR="00B22709" w:rsidRPr="00167F5F" w:rsidRDefault="00167F5F" w:rsidP="00167F5F">
      <w:pPr>
        <w:pStyle w:val="ListParagraph"/>
        <w:shd w:val="clear" w:color="auto" w:fill="FFFFFF"/>
        <w:ind w:left="709"/>
        <w:rPr>
          <w:rFonts w:asciiTheme="majorHAnsi" w:eastAsia="Times New Roman" w:hAnsiTheme="majorHAnsi" w:cstheme="majorHAnsi"/>
          <w:b/>
          <w:bCs/>
          <w:sz w:val="20"/>
          <w:szCs w:val="20"/>
        </w:rPr>
      </w:pPr>
      <w:r w:rsidRPr="00167F5F">
        <w:rPr>
          <w:rFonts w:asciiTheme="majorHAnsi" w:eastAsia="Times New Roman" w:hAnsiTheme="majorHAnsi" w:cstheme="majorHAnsi"/>
          <w:color w:val="000000"/>
          <w:sz w:val="20"/>
          <w:szCs w:val="20"/>
          <w:lang w:eastAsia="en-GB"/>
        </w:rPr>
        <w:t>The document seeks to ensure that the responsibilities of school leaders towards children</w:t>
      </w:r>
      <w:r>
        <w:rPr>
          <w:rFonts w:asciiTheme="majorHAnsi" w:eastAsia="Times New Roman" w:hAnsiTheme="majorHAnsi" w:cstheme="majorHAnsi"/>
          <w:color w:val="000000"/>
          <w:sz w:val="20"/>
          <w:szCs w:val="20"/>
          <w:lang w:eastAsia="en-GB"/>
        </w:rPr>
        <w:t xml:space="preserve"> </w:t>
      </w:r>
      <w:r w:rsidRPr="00167F5F">
        <w:rPr>
          <w:rFonts w:asciiTheme="majorHAnsi" w:eastAsia="Times New Roman" w:hAnsiTheme="majorHAnsi" w:cstheme="majorHAnsi"/>
          <w:color w:val="000000"/>
          <w:sz w:val="20"/>
          <w:szCs w:val="20"/>
          <w:lang w:eastAsia="en-GB"/>
        </w:rPr>
        <w:t>and staff are discharged by raising awareness of illegal, unsafe, unprofessional and unwise</w:t>
      </w:r>
      <w:r>
        <w:rPr>
          <w:rFonts w:asciiTheme="majorHAnsi" w:eastAsia="Times New Roman" w:hAnsiTheme="majorHAnsi" w:cstheme="majorHAnsi"/>
          <w:color w:val="000000"/>
          <w:sz w:val="20"/>
          <w:szCs w:val="20"/>
          <w:lang w:eastAsia="en-GB"/>
        </w:rPr>
        <w:t xml:space="preserve"> </w:t>
      </w:r>
      <w:r w:rsidRPr="00167F5F">
        <w:rPr>
          <w:rFonts w:asciiTheme="majorHAnsi" w:eastAsia="Times New Roman" w:hAnsiTheme="majorHAnsi" w:cstheme="majorHAnsi"/>
          <w:color w:val="000000"/>
          <w:sz w:val="20"/>
          <w:szCs w:val="20"/>
          <w:lang w:eastAsia="en-GB"/>
        </w:rPr>
        <w:t xml:space="preserve">behaviour.  This includes guidelines for staff on positive behaviour management in line with the ban on corporal punishment (School Standards and Framework Act 1998). </w:t>
      </w:r>
      <w:r>
        <w:rPr>
          <w:rFonts w:asciiTheme="majorHAnsi" w:eastAsia="Times New Roman" w:hAnsiTheme="majorHAnsi" w:cstheme="majorHAnsi"/>
          <w:color w:val="000000"/>
          <w:sz w:val="20"/>
          <w:szCs w:val="20"/>
          <w:lang w:eastAsia="en-GB"/>
        </w:rPr>
        <w:br/>
      </w:r>
      <w:r>
        <w:rPr>
          <w:rFonts w:asciiTheme="majorHAnsi" w:eastAsia="Times New Roman" w:hAnsiTheme="majorHAnsi" w:cstheme="majorHAnsi"/>
          <w:color w:val="000000"/>
          <w:sz w:val="20"/>
          <w:szCs w:val="20"/>
          <w:lang w:eastAsia="en-GB"/>
        </w:rPr>
        <w:br/>
      </w:r>
      <w:r w:rsidRPr="00167F5F">
        <w:rPr>
          <w:rFonts w:asciiTheme="majorHAnsi" w:eastAsia="Times New Roman" w:hAnsiTheme="majorHAnsi" w:cstheme="majorHAnsi"/>
          <w:color w:val="000000"/>
          <w:sz w:val="20"/>
          <w:szCs w:val="20"/>
          <w:lang w:eastAsia="en-GB"/>
        </w:rPr>
        <w:t>Please see the school/college’s behaviour management policy for more information.</w:t>
      </w:r>
      <w:r w:rsidR="00B22709" w:rsidRPr="00167F5F">
        <w:rPr>
          <w:rFonts w:asciiTheme="majorHAnsi" w:eastAsia="Times New Roman" w:hAnsiTheme="majorHAnsi" w:cstheme="majorHAnsi"/>
          <w:b/>
          <w:bCs/>
          <w:color w:val="000000"/>
          <w:sz w:val="20"/>
          <w:szCs w:val="20"/>
          <w:lang w:eastAsia="en-GB"/>
        </w:rPr>
        <w:br/>
      </w:r>
    </w:p>
    <w:p w14:paraId="0E519D86" w14:textId="185E34DF" w:rsidR="00B22709" w:rsidRDefault="00B22709" w:rsidP="00DF5049">
      <w:pPr>
        <w:pStyle w:val="ListParagraph"/>
        <w:shd w:val="clear" w:color="auto" w:fill="FFFFFF"/>
        <w:spacing w:after="0" w:line="240" w:lineRule="auto"/>
        <w:ind w:left="714" w:hangingChars="357" w:hanging="714"/>
        <w:rPr>
          <w:rFonts w:asciiTheme="majorHAnsi" w:eastAsia="Times New Roman" w:hAnsiTheme="majorHAnsi" w:cstheme="majorHAnsi"/>
          <w:sz w:val="20"/>
          <w:szCs w:val="20"/>
        </w:rPr>
      </w:pPr>
      <w:r>
        <w:rPr>
          <w:rFonts w:asciiTheme="majorHAnsi" w:eastAsia="Times New Roman" w:hAnsiTheme="majorHAnsi" w:cstheme="majorHAnsi"/>
          <w:sz w:val="20"/>
          <w:szCs w:val="20"/>
        </w:rPr>
        <w:br/>
      </w:r>
    </w:p>
    <w:p w14:paraId="13AABE96" w14:textId="30F60387" w:rsidR="00B22709" w:rsidRDefault="00B22709" w:rsidP="00DF5049">
      <w:pPr>
        <w:pStyle w:val="ListParagraph"/>
        <w:shd w:val="clear" w:color="auto" w:fill="FFFFFF"/>
        <w:spacing w:after="0" w:line="240" w:lineRule="auto"/>
        <w:ind w:left="714" w:hangingChars="357" w:hanging="714"/>
        <w:rPr>
          <w:rFonts w:asciiTheme="majorHAnsi" w:eastAsia="Times New Roman" w:hAnsiTheme="majorHAnsi" w:cstheme="majorHAnsi"/>
          <w:sz w:val="20"/>
          <w:szCs w:val="20"/>
        </w:rPr>
      </w:pPr>
      <w:r>
        <w:rPr>
          <w:rFonts w:asciiTheme="majorHAnsi" w:eastAsia="Times New Roman" w:hAnsiTheme="majorHAnsi" w:cstheme="majorHAnsi"/>
          <w:sz w:val="20"/>
          <w:szCs w:val="20"/>
        </w:rPr>
        <w:br w:type="column"/>
        <w:t xml:space="preserve"> </w:t>
      </w:r>
    </w:p>
    <w:p w14:paraId="3B28B8EC" w14:textId="0BAC6706" w:rsidR="00B22709" w:rsidRPr="00167F5F" w:rsidRDefault="00167F5F" w:rsidP="00167F5F">
      <w:pPr>
        <w:ind w:left="788" w:hangingChars="357" w:hanging="788"/>
        <w:contextualSpacing/>
        <w:jc w:val="center"/>
        <w:rPr>
          <w:rFonts w:asciiTheme="majorHAnsi" w:eastAsia="Times New Roman" w:hAnsiTheme="majorHAnsi" w:cstheme="majorHAnsi"/>
          <w:b/>
          <w:bCs/>
          <w:sz w:val="22"/>
          <w:szCs w:val="22"/>
          <w:u w:val="single"/>
        </w:rPr>
      </w:pPr>
      <w:r w:rsidRPr="00167F5F">
        <w:rPr>
          <w:rFonts w:asciiTheme="majorHAnsi" w:eastAsia="Times New Roman" w:hAnsiTheme="majorHAnsi" w:cstheme="majorHAnsi"/>
          <w:b/>
          <w:bCs/>
          <w:noProof/>
          <w:sz w:val="22"/>
          <w:szCs w:val="22"/>
          <w:u w:val="single"/>
          <w:lang w:eastAsia="en-GB"/>
        </w:rPr>
        <mc:AlternateContent>
          <mc:Choice Requires="wps">
            <w:drawing>
              <wp:anchor distT="0" distB="0" distL="114300" distR="114300" simplePos="0" relativeHeight="251659264" behindDoc="0" locked="0" layoutInCell="1" allowOverlap="1" wp14:anchorId="52E91A77" wp14:editId="61E053AE">
                <wp:simplePos x="0" y="0"/>
                <wp:positionH relativeFrom="column">
                  <wp:posOffset>-82191</wp:posOffset>
                </wp:positionH>
                <wp:positionV relativeFrom="paragraph">
                  <wp:posOffset>314960</wp:posOffset>
                </wp:positionV>
                <wp:extent cx="4780915" cy="1663700"/>
                <wp:effectExtent l="12700" t="12700" r="6985" b="12700"/>
                <wp:wrapNone/>
                <wp:docPr id="39" name="Rounded Rectangle 39"/>
                <wp:cNvGraphicFramePr/>
                <a:graphic xmlns:a="http://schemas.openxmlformats.org/drawingml/2006/main">
                  <a:graphicData uri="http://schemas.microsoft.com/office/word/2010/wordprocessingShape">
                    <wps:wsp>
                      <wps:cNvSpPr/>
                      <wps:spPr>
                        <a:xfrm>
                          <a:off x="0" y="0"/>
                          <a:ext cx="4780915" cy="16637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52A6CFB" w14:textId="77777777" w:rsidR="00E06D87" w:rsidRDefault="00E06D87" w:rsidP="00B22709">
                            <w:pPr>
                              <w:jc w:val="center"/>
                              <w:rPr>
                                <w:rFonts w:ascii="Arial" w:eastAsia="Times New Roman" w:hAnsi="Arial" w:cs="Arial"/>
                                <w:b/>
                              </w:rPr>
                            </w:pPr>
                            <w:r>
                              <w:rPr>
                                <w:rFonts w:ascii="Arial" w:eastAsia="Times New Roman" w:hAnsi="Arial" w:cs="Arial"/>
                                <w:b/>
                              </w:rPr>
                              <w:t xml:space="preserve">APPENDIX 1: </w:t>
                            </w:r>
                          </w:p>
                          <w:p w14:paraId="0355F860" w14:textId="67A3950D" w:rsidR="00E06D87" w:rsidRDefault="00E06D87" w:rsidP="00B22709">
                            <w:pPr>
                              <w:jc w:val="center"/>
                              <w:rPr>
                                <w:rFonts w:ascii="Arial" w:eastAsia="Times New Roman" w:hAnsi="Arial" w:cs="Arial"/>
                                <w:b/>
                              </w:rPr>
                            </w:pPr>
                            <w:r>
                              <w:rPr>
                                <w:rFonts w:ascii="Arial" w:eastAsia="Times New Roman" w:hAnsi="Arial" w:cs="Arial"/>
                                <w:b/>
                              </w:rPr>
                              <w:t xml:space="preserve">KEEPING CHILDREN SAFE IN </w:t>
                            </w:r>
                            <w:r w:rsidRPr="00D615C4">
                              <w:rPr>
                                <w:rFonts w:ascii="Arial" w:eastAsia="Times New Roman" w:hAnsi="Arial" w:cs="Arial"/>
                                <w:b/>
                              </w:rPr>
                              <w:t>EDUCATION</w:t>
                            </w:r>
                            <w:r>
                              <w:rPr>
                                <w:rFonts w:ascii="Arial" w:eastAsia="Times New Roman" w:hAnsi="Arial" w:cs="Arial"/>
                                <w:b/>
                              </w:rPr>
                              <w:br/>
                            </w:r>
                            <w:r w:rsidRPr="00D615C4">
                              <w:rPr>
                                <w:rFonts w:ascii="Arial" w:eastAsia="Times New Roman" w:hAnsi="Arial" w:cs="Arial"/>
                                <w:b/>
                              </w:rPr>
                              <w:t xml:space="preserve"> (DfE </w:t>
                            </w:r>
                            <w:r>
                              <w:rPr>
                                <w:rFonts w:ascii="Arial" w:eastAsia="Times New Roman" w:hAnsi="Arial" w:cs="Arial"/>
                                <w:b/>
                              </w:rPr>
                              <w:t>2020)</w:t>
                            </w:r>
                          </w:p>
                          <w:p w14:paraId="0999F296" w14:textId="77777777" w:rsidR="00E06D87" w:rsidRDefault="00E06D87" w:rsidP="00B22709">
                            <w:pPr>
                              <w:jc w:val="center"/>
                              <w:rPr>
                                <w:rFonts w:ascii="Arial" w:eastAsia="Times New Roman" w:hAnsi="Arial" w:cs="Arial"/>
                                <w:b/>
                              </w:rPr>
                            </w:pPr>
                          </w:p>
                          <w:p w14:paraId="14263326" w14:textId="784F701F" w:rsidR="00E06D87" w:rsidRDefault="00E06D87" w:rsidP="00B22709">
                            <w:pPr>
                              <w:jc w:val="center"/>
                              <w:rPr>
                                <w:rFonts w:ascii="Arial" w:eastAsia="Times New Roman" w:hAnsi="Arial" w:cs="Arial"/>
                                <w:b/>
                              </w:rPr>
                            </w:pPr>
                            <w:r>
                              <w:rPr>
                                <w:rFonts w:ascii="Arial" w:eastAsia="Times New Roman" w:hAnsi="Arial" w:cs="Arial"/>
                                <w:b/>
                              </w:rPr>
                              <w:t>Part One: Information for all school and college staff</w:t>
                            </w:r>
                          </w:p>
                          <w:p w14:paraId="6EF1199C" w14:textId="77777777" w:rsidR="00E06D87" w:rsidRDefault="00E06D87" w:rsidP="00B22709">
                            <w:pPr>
                              <w:jc w:val="center"/>
                              <w:rPr>
                                <w:rFonts w:ascii="Arial" w:eastAsia="Times New Roman" w:hAnsi="Arial" w:cs="Arial"/>
                                <w:b/>
                              </w:rPr>
                            </w:pPr>
                          </w:p>
                          <w:p w14:paraId="1A8D5791" w14:textId="71FC1651" w:rsidR="00E06D87" w:rsidRDefault="00E06D87" w:rsidP="00B22709">
                            <w:pPr>
                              <w:jc w:val="center"/>
                              <w:rPr>
                                <w:rFonts w:ascii="Arial" w:eastAsia="Times New Roman" w:hAnsi="Arial" w:cs="Arial"/>
                                <w:b/>
                              </w:rPr>
                            </w:pPr>
                            <w:r>
                              <w:rPr>
                                <w:rFonts w:ascii="Arial" w:eastAsia="Times New Roman" w:hAnsi="Arial" w:cs="Arial"/>
                                <w:b/>
                              </w:rPr>
                              <w:t>Annex A: Further Information</w:t>
                            </w:r>
                          </w:p>
                          <w:p w14:paraId="40C7DC8A" w14:textId="77777777" w:rsidR="00E06D87" w:rsidRDefault="00E06D87" w:rsidP="00B22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left:0;text-align:left;margin-left:-6.45pt;margin-top:24.8pt;width:376.4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mxbgIAAC0FAAAOAAAAZHJzL2Uyb0RvYy54bWysVN1P2zAQf5+0/8Hy+0gD5asiRRWIaRIC&#10;BEw8u47dRrJ93tlt0v31OztpQMDLpr04d7nvn3/ni8vOGrZVGBpwFS8PJpwpJ6Fu3KriP59vvp1x&#10;FqJwtTDgVMV3KvDL+dcvF62fqUNYg6kVMkriwqz1FV/H6GdFEeRaWREOwCtHRg1oRSQVV0WNoqXs&#10;1hSHk8lJ0QLWHkGqEOjvdW/k85xfayXjvdZBRWYqTr3FfGI+l+ks5hditkLh140c2hD/0IUVjaOi&#10;Y6prEQXbYPMhlW0kQgAdDyTYArRupMoz0DTl5N00T2vhVZ6FwAl+hCn8v7TybvuArKkrfnTOmROW&#10;7ugRNq5WNXsk9IRbGcXIRkC1PszI/8k/4KAFEtPUnUabvjQP6zK4uxFc1UUm6ef09GxyXh5zJslW&#10;npwcnU4y/MVruMcQvyuwLAkVx9RHaiIjK7a3IVJd8t/7kZJ66rvIUtwZlRox7lFpGovqHuXoTCh1&#10;ZZBtBVHBxDJNRLmyZwrRjTFjUPlZkJBSuTFw8E+hKhPtb4LHiFwZXByDbeMAP6v+2rLu/ffT9zOn&#10;8WO37IabWUK9o4tF6BkfvLxpCNRbEeKDQKI4LQOtbbynQxtoKw6DxNka8Pdn/5M/MY+snLW0MhUP&#10;vzYCFWfmhyNOnpfTadqxrEyPTw9JwbeW5VuL29groKso6YHwMovJP5q9qBHsC233IlUlk3CSaldc&#10;RtwrV7FfZXofpFosshvtlRfx1j15mZIngBNfnrsXgX5gViRS3sF+vcTsHbd63xTpYLGJoJtMvARx&#10;j+sAPe1k5tDwfqSlf6tnr9dXbv4HAAD//wMAUEsDBBQABgAIAAAAIQDV6esJ4wAAAAoBAAAPAAAA&#10;ZHJzL2Rvd25yZXYueG1sTI9NS8NAFEX3gv9heIIbaSepYWJjXopUXGgV2iqou2lmTILzETLTNv33&#10;Ple6fLzDveeWi9EadtBD6LxDSKcJMO1qrzrXILy9PkxugIUonZLGO41w0gEW1flZKQvlj26jD9vY&#10;MApxoZAIbYx9wXmoW21lmPpeO/p9+cHKSOfQcDXII4Vbw2dJIriVnaOGVvZ62er6e7u3CO/iMX++&#10;eunictWb+1P28fS5zgXi5cV4dwss6jH+wfCrT+pQkdPO750KzCBM0tmcUIRsLoARkGcJjdshXKep&#10;AF6V/P+E6gcAAP//AwBQSwECLQAUAAYACAAAACEAtoM4kv4AAADhAQAAEwAAAAAAAAAAAAAAAAAA&#10;AAAAW0NvbnRlbnRfVHlwZXNdLnhtbFBLAQItABQABgAIAAAAIQA4/SH/1gAAAJQBAAALAAAAAAAA&#10;AAAAAAAAAC8BAABfcmVscy8ucmVsc1BLAQItABQABgAIAAAAIQCy9lmxbgIAAC0FAAAOAAAAAAAA&#10;AAAAAAAAAC4CAABkcnMvZTJvRG9jLnhtbFBLAQItABQABgAIAAAAIQDV6esJ4wAAAAoBAAAPAAAA&#10;AAAAAAAAAAAAAMgEAABkcnMvZG93bnJldi54bWxQSwUGAAAAAAQABADzAAAA2AUAAAAA&#10;" fillcolor="#4472c4 [3204]" strokecolor="white [3201]" strokeweight="1.5pt">
                <v:stroke joinstyle="miter"/>
                <v:textbox>
                  <w:txbxContent>
                    <w:p w14:paraId="252A6CFB" w14:textId="77777777" w:rsidR="00E06D87" w:rsidRDefault="00E06D87" w:rsidP="00B22709">
                      <w:pPr>
                        <w:jc w:val="center"/>
                        <w:rPr>
                          <w:rFonts w:ascii="Arial" w:eastAsia="Times New Roman" w:hAnsi="Arial" w:cs="Arial"/>
                          <w:b/>
                        </w:rPr>
                      </w:pPr>
                      <w:r>
                        <w:rPr>
                          <w:rFonts w:ascii="Arial" w:eastAsia="Times New Roman" w:hAnsi="Arial" w:cs="Arial"/>
                          <w:b/>
                        </w:rPr>
                        <w:t xml:space="preserve">APPENDIX 1: </w:t>
                      </w:r>
                    </w:p>
                    <w:p w14:paraId="0355F860" w14:textId="67A3950D" w:rsidR="00E06D87" w:rsidRDefault="00E06D87" w:rsidP="00B22709">
                      <w:pPr>
                        <w:jc w:val="center"/>
                        <w:rPr>
                          <w:rFonts w:ascii="Arial" w:eastAsia="Times New Roman" w:hAnsi="Arial" w:cs="Arial"/>
                          <w:b/>
                        </w:rPr>
                      </w:pPr>
                      <w:r>
                        <w:rPr>
                          <w:rFonts w:ascii="Arial" w:eastAsia="Times New Roman" w:hAnsi="Arial" w:cs="Arial"/>
                          <w:b/>
                        </w:rPr>
                        <w:t xml:space="preserve">KEEPING CHILDREN SAFE IN </w:t>
                      </w:r>
                      <w:r w:rsidRPr="00D615C4">
                        <w:rPr>
                          <w:rFonts w:ascii="Arial" w:eastAsia="Times New Roman" w:hAnsi="Arial" w:cs="Arial"/>
                          <w:b/>
                        </w:rPr>
                        <w:t>EDUCATION</w:t>
                      </w:r>
                      <w:r>
                        <w:rPr>
                          <w:rFonts w:ascii="Arial" w:eastAsia="Times New Roman" w:hAnsi="Arial" w:cs="Arial"/>
                          <w:b/>
                        </w:rPr>
                        <w:br/>
                      </w:r>
                      <w:r w:rsidRPr="00D615C4">
                        <w:rPr>
                          <w:rFonts w:ascii="Arial" w:eastAsia="Times New Roman" w:hAnsi="Arial" w:cs="Arial"/>
                          <w:b/>
                        </w:rPr>
                        <w:t xml:space="preserve"> (DfE </w:t>
                      </w:r>
                      <w:r>
                        <w:rPr>
                          <w:rFonts w:ascii="Arial" w:eastAsia="Times New Roman" w:hAnsi="Arial" w:cs="Arial"/>
                          <w:b/>
                        </w:rPr>
                        <w:t>2020)</w:t>
                      </w:r>
                    </w:p>
                    <w:p w14:paraId="0999F296" w14:textId="77777777" w:rsidR="00E06D87" w:rsidRDefault="00E06D87" w:rsidP="00B22709">
                      <w:pPr>
                        <w:jc w:val="center"/>
                        <w:rPr>
                          <w:rFonts w:ascii="Arial" w:eastAsia="Times New Roman" w:hAnsi="Arial" w:cs="Arial"/>
                          <w:b/>
                        </w:rPr>
                      </w:pPr>
                    </w:p>
                    <w:p w14:paraId="14263326" w14:textId="784F701F" w:rsidR="00E06D87" w:rsidRDefault="00E06D87" w:rsidP="00B22709">
                      <w:pPr>
                        <w:jc w:val="center"/>
                        <w:rPr>
                          <w:rFonts w:ascii="Arial" w:eastAsia="Times New Roman" w:hAnsi="Arial" w:cs="Arial"/>
                          <w:b/>
                        </w:rPr>
                      </w:pPr>
                      <w:r>
                        <w:rPr>
                          <w:rFonts w:ascii="Arial" w:eastAsia="Times New Roman" w:hAnsi="Arial" w:cs="Arial"/>
                          <w:b/>
                        </w:rPr>
                        <w:t>Part One: Information for all school and college staff</w:t>
                      </w:r>
                    </w:p>
                    <w:p w14:paraId="6EF1199C" w14:textId="77777777" w:rsidR="00E06D87" w:rsidRDefault="00E06D87" w:rsidP="00B22709">
                      <w:pPr>
                        <w:jc w:val="center"/>
                        <w:rPr>
                          <w:rFonts w:ascii="Arial" w:eastAsia="Times New Roman" w:hAnsi="Arial" w:cs="Arial"/>
                          <w:b/>
                        </w:rPr>
                      </w:pPr>
                    </w:p>
                    <w:p w14:paraId="1A8D5791" w14:textId="71FC1651" w:rsidR="00E06D87" w:rsidRDefault="00E06D87" w:rsidP="00B22709">
                      <w:pPr>
                        <w:jc w:val="center"/>
                        <w:rPr>
                          <w:rFonts w:ascii="Arial" w:eastAsia="Times New Roman" w:hAnsi="Arial" w:cs="Arial"/>
                          <w:b/>
                        </w:rPr>
                      </w:pPr>
                      <w:r>
                        <w:rPr>
                          <w:rFonts w:ascii="Arial" w:eastAsia="Times New Roman" w:hAnsi="Arial" w:cs="Arial"/>
                          <w:b/>
                        </w:rPr>
                        <w:t>Annex A: Further Information</w:t>
                      </w:r>
                    </w:p>
                    <w:p w14:paraId="40C7DC8A" w14:textId="77777777" w:rsidR="00E06D87" w:rsidRDefault="00E06D87" w:rsidP="00B22709">
                      <w:pPr>
                        <w:jc w:val="center"/>
                      </w:pPr>
                    </w:p>
                  </w:txbxContent>
                </v:textbox>
              </v:roundrect>
            </w:pict>
          </mc:Fallback>
        </mc:AlternateContent>
      </w:r>
      <w:r w:rsidR="00B22709" w:rsidRPr="00167F5F">
        <w:rPr>
          <w:rFonts w:asciiTheme="majorHAnsi" w:eastAsia="Times New Roman" w:hAnsiTheme="majorHAnsi" w:cstheme="majorHAnsi"/>
          <w:b/>
          <w:bCs/>
          <w:sz w:val="20"/>
          <w:szCs w:val="20"/>
        </w:rPr>
        <w:t>Appendix 1</w:t>
      </w:r>
      <w:r>
        <w:rPr>
          <w:rFonts w:asciiTheme="majorHAnsi" w:eastAsia="Times New Roman" w:hAnsiTheme="majorHAnsi" w:cstheme="majorHAnsi"/>
          <w:b/>
          <w:bCs/>
          <w:sz w:val="20"/>
          <w:szCs w:val="20"/>
        </w:rPr>
        <w:br/>
      </w:r>
      <w:r w:rsidR="00B22709" w:rsidRPr="00167F5F">
        <w:rPr>
          <w:rFonts w:asciiTheme="majorHAnsi" w:eastAsia="Times New Roman" w:hAnsiTheme="majorHAnsi" w:cstheme="majorHAnsi"/>
          <w:b/>
          <w:bCs/>
          <w:sz w:val="20"/>
          <w:szCs w:val="20"/>
        </w:rPr>
        <w:br/>
      </w:r>
      <w:r w:rsidR="00B22709" w:rsidRPr="00167F5F">
        <w:rPr>
          <w:rFonts w:asciiTheme="majorHAnsi" w:eastAsia="Times New Roman" w:hAnsiTheme="majorHAnsi" w:cstheme="majorHAnsi"/>
          <w:b/>
          <w:bCs/>
          <w:sz w:val="20"/>
          <w:szCs w:val="20"/>
        </w:rPr>
        <w:br/>
      </w:r>
    </w:p>
    <w:p w14:paraId="244B075E" w14:textId="187A143B" w:rsidR="00B22709" w:rsidRPr="00B22709" w:rsidRDefault="00B22709" w:rsidP="00DF5049">
      <w:pPr>
        <w:ind w:left="788" w:hangingChars="357" w:hanging="788"/>
        <w:contextualSpacing/>
        <w:rPr>
          <w:rFonts w:asciiTheme="majorHAnsi" w:eastAsia="Times New Roman" w:hAnsiTheme="majorHAnsi" w:cstheme="majorHAnsi"/>
          <w:b/>
          <w:sz w:val="22"/>
          <w:szCs w:val="22"/>
          <w:u w:val="single"/>
        </w:rPr>
      </w:pPr>
    </w:p>
    <w:p w14:paraId="6D665C44" w14:textId="77777777" w:rsidR="00B22709" w:rsidRPr="00B22709" w:rsidRDefault="00B22709" w:rsidP="00DF5049">
      <w:pPr>
        <w:widowControl w:val="0"/>
        <w:tabs>
          <w:tab w:val="left" w:pos="313"/>
        </w:tabs>
        <w:kinsoku w:val="0"/>
        <w:overflowPunct w:val="0"/>
        <w:autoSpaceDE w:val="0"/>
        <w:autoSpaceDN w:val="0"/>
        <w:adjustRightInd w:val="0"/>
        <w:ind w:left="788" w:hangingChars="357" w:hanging="788"/>
        <w:contextualSpacing/>
        <w:rPr>
          <w:rFonts w:asciiTheme="majorHAnsi" w:eastAsia="Times New Roman" w:hAnsiTheme="majorHAnsi" w:cstheme="majorHAnsi"/>
          <w:b/>
          <w:sz w:val="22"/>
          <w:szCs w:val="22"/>
          <w:u w:val="single"/>
        </w:rPr>
      </w:pPr>
    </w:p>
    <w:p w14:paraId="0AEE829C" w14:textId="77777777" w:rsidR="00B22709" w:rsidRPr="00B22709" w:rsidRDefault="00B22709" w:rsidP="00DF5049">
      <w:pPr>
        <w:widowControl w:val="0"/>
        <w:tabs>
          <w:tab w:val="left" w:pos="313"/>
        </w:tabs>
        <w:kinsoku w:val="0"/>
        <w:overflowPunct w:val="0"/>
        <w:autoSpaceDE w:val="0"/>
        <w:autoSpaceDN w:val="0"/>
        <w:adjustRightInd w:val="0"/>
        <w:ind w:left="785" w:hangingChars="357" w:hanging="785"/>
        <w:contextualSpacing/>
        <w:rPr>
          <w:rFonts w:asciiTheme="majorHAnsi" w:hAnsiTheme="majorHAnsi" w:cstheme="majorHAnsi"/>
          <w:sz w:val="22"/>
          <w:szCs w:val="22"/>
        </w:rPr>
      </w:pPr>
    </w:p>
    <w:p w14:paraId="7B154F58" w14:textId="0BA10A4C" w:rsidR="00B22709" w:rsidRPr="00B22709" w:rsidRDefault="00167F5F" w:rsidP="00DF5049">
      <w:pPr>
        <w:widowControl w:val="0"/>
        <w:tabs>
          <w:tab w:val="left" w:pos="313"/>
        </w:tabs>
        <w:kinsoku w:val="0"/>
        <w:overflowPunct w:val="0"/>
        <w:autoSpaceDE w:val="0"/>
        <w:autoSpaceDN w:val="0"/>
        <w:adjustRightInd w:val="0"/>
        <w:ind w:left="785" w:hangingChars="357" w:hanging="785"/>
        <w:contextualSpacing/>
        <w:rPr>
          <w:rFonts w:asciiTheme="majorHAnsi" w:hAnsiTheme="majorHAnsi" w:cstheme="majorHAnsi"/>
          <w:sz w:val="22"/>
          <w:szCs w:val="22"/>
        </w:rPr>
      </w:pP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br/>
      </w:r>
      <w:r>
        <w:rPr>
          <w:rFonts w:asciiTheme="majorHAnsi" w:hAnsiTheme="majorHAnsi" w:cstheme="majorHAnsi"/>
          <w:sz w:val="22"/>
          <w:szCs w:val="22"/>
        </w:rPr>
        <w:br/>
      </w:r>
    </w:p>
    <w:p w14:paraId="2501951D" w14:textId="77777777" w:rsidR="00B22709" w:rsidRPr="00B22709" w:rsidRDefault="00B22709" w:rsidP="00DF5049">
      <w:pPr>
        <w:widowControl w:val="0"/>
        <w:tabs>
          <w:tab w:val="left" w:pos="313"/>
        </w:tabs>
        <w:kinsoku w:val="0"/>
        <w:overflowPunct w:val="0"/>
        <w:autoSpaceDE w:val="0"/>
        <w:autoSpaceDN w:val="0"/>
        <w:adjustRightInd w:val="0"/>
        <w:ind w:left="785" w:hangingChars="357" w:hanging="785"/>
        <w:contextualSpacing/>
        <w:rPr>
          <w:rFonts w:asciiTheme="majorHAnsi" w:hAnsiTheme="majorHAnsi" w:cstheme="majorHAnsi"/>
          <w:sz w:val="22"/>
          <w:szCs w:val="22"/>
        </w:rPr>
      </w:pPr>
    </w:p>
    <w:p w14:paraId="17FEC862" w14:textId="77777777" w:rsidR="00167F5F" w:rsidRPr="00167F5F" w:rsidRDefault="00167F5F" w:rsidP="00167F5F">
      <w:pPr>
        <w:contextualSpacing/>
        <w:rPr>
          <w:rFonts w:asciiTheme="majorHAnsi" w:eastAsia="Times New Roman" w:hAnsiTheme="majorHAnsi" w:cstheme="majorHAnsi"/>
          <w:color w:val="000000"/>
          <w:sz w:val="20"/>
          <w:szCs w:val="20"/>
        </w:rPr>
      </w:pPr>
      <w:r w:rsidRPr="00167F5F">
        <w:rPr>
          <w:rFonts w:asciiTheme="majorHAnsi" w:eastAsia="Times New Roman" w:hAnsiTheme="majorHAnsi" w:cstheme="majorHAnsi"/>
          <w:color w:val="000000"/>
          <w:sz w:val="20"/>
          <w:szCs w:val="20"/>
        </w:rPr>
        <w:t>All staff should have access and have read Part one and Annex A (which provides further information specific forms of abuse and safeguarding issues) of this statutory guidance.  They should also have the opportunity to seek clarity from designated staff for any content.</w:t>
      </w:r>
    </w:p>
    <w:p w14:paraId="245A1F76" w14:textId="77777777" w:rsidR="00167F5F" w:rsidRPr="00167F5F" w:rsidRDefault="00167F5F" w:rsidP="00167F5F">
      <w:pPr>
        <w:contextualSpacing/>
        <w:rPr>
          <w:rFonts w:asciiTheme="majorHAnsi" w:eastAsia="Times New Roman" w:hAnsiTheme="majorHAnsi" w:cstheme="majorHAnsi"/>
          <w:color w:val="000000"/>
          <w:sz w:val="20"/>
          <w:szCs w:val="20"/>
        </w:rPr>
      </w:pPr>
    </w:p>
    <w:p w14:paraId="3075ACC3" w14:textId="77777777" w:rsidR="00167F5F" w:rsidRPr="00167F5F" w:rsidRDefault="00167F5F" w:rsidP="00167F5F">
      <w:pPr>
        <w:contextualSpacing/>
        <w:rPr>
          <w:rFonts w:asciiTheme="majorHAnsi" w:eastAsia="Times New Roman" w:hAnsiTheme="majorHAnsi" w:cstheme="majorHAnsi"/>
          <w:color w:val="000000"/>
          <w:sz w:val="20"/>
          <w:szCs w:val="20"/>
        </w:rPr>
      </w:pPr>
      <w:r w:rsidRPr="00167F5F">
        <w:rPr>
          <w:rFonts w:asciiTheme="majorHAnsi" w:eastAsia="Times New Roman" w:hAnsiTheme="majorHAnsi" w:cstheme="majorHAnsi"/>
          <w:color w:val="000000"/>
          <w:sz w:val="20"/>
          <w:szCs w:val="20"/>
        </w:rPr>
        <w:t>This is to assist staff to understand their role and discharge their responsibilities as set out in this guidance.</w:t>
      </w:r>
    </w:p>
    <w:p w14:paraId="2D7185D7" w14:textId="77777777" w:rsidR="00167F5F" w:rsidRPr="00167F5F" w:rsidRDefault="00167F5F" w:rsidP="00167F5F">
      <w:pPr>
        <w:contextualSpacing/>
        <w:rPr>
          <w:rFonts w:asciiTheme="majorHAnsi" w:eastAsia="Times New Roman" w:hAnsiTheme="majorHAnsi" w:cstheme="majorHAnsi"/>
          <w:color w:val="000000"/>
          <w:sz w:val="20"/>
          <w:szCs w:val="20"/>
        </w:rPr>
      </w:pPr>
      <w:r w:rsidRPr="00167F5F">
        <w:rPr>
          <w:rFonts w:asciiTheme="majorHAnsi" w:eastAsia="Times New Roman" w:hAnsiTheme="majorHAnsi" w:cstheme="majorHAnsi"/>
          <w:color w:val="000000"/>
          <w:sz w:val="20"/>
          <w:szCs w:val="20"/>
        </w:rPr>
        <w:t xml:space="preserve">  </w:t>
      </w:r>
    </w:p>
    <w:p w14:paraId="77284A24" w14:textId="77777777" w:rsidR="00167F5F" w:rsidRPr="00167F5F" w:rsidRDefault="00167F5F" w:rsidP="00167F5F">
      <w:pPr>
        <w:contextualSpacing/>
        <w:rPr>
          <w:rFonts w:asciiTheme="majorHAnsi" w:eastAsia="Times New Roman" w:hAnsiTheme="majorHAnsi" w:cstheme="majorHAnsi"/>
          <w:color w:val="000000"/>
          <w:sz w:val="20"/>
          <w:szCs w:val="20"/>
        </w:rPr>
      </w:pPr>
      <w:r w:rsidRPr="00167F5F">
        <w:rPr>
          <w:rFonts w:asciiTheme="majorHAnsi" w:eastAsia="Times New Roman" w:hAnsiTheme="majorHAnsi" w:cstheme="majorHAnsi"/>
          <w:color w:val="000000"/>
          <w:sz w:val="20"/>
          <w:szCs w:val="20"/>
        </w:rPr>
        <w:t xml:space="preserve">Staff will be asked to sign to say they have read these sections (please see Appendix 2 below) and should subsequently be re-directed to these documents again should any changes occur. </w:t>
      </w:r>
    </w:p>
    <w:p w14:paraId="5FB13A64" w14:textId="77777777" w:rsidR="00167F5F" w:rsidRPr="00167F5F" w:rsidRDefault="00167F5F" w:rsidP="00167F5F">
      <w:pPr>
        <w:contextualSpacing/>
        <w:rPr>
          <w:rFonts w:asciiTheme="majorHAnsi" w:eastAsia="Times New Roman" w:hAnsiTheme="majorHAnsi" w:cstheme="majorHAnsi"/>
          <w:color w:val="000000"/>
          <w:sz w:val="20"/>
          <w:szCs w:val="20"/>
        </w:rPr>
      </w:pPr>
    </w:p>
    <w:p w14:paraId="2D19FD26" w14:textId="77777777" w:rsidR="00167F5F" w:rsidRPr="00167F5F" w:rsidRDefault="00167F5F" w:rsidP="00167F5F">
      <w:pPr>
        <w:contextualSpacing/>
        <w:rPr>
          <w:rFonts w:asciiTheme="majorHAnsi" w:eastAsia="Times New Roman" w:hAnsiTheme="majorHAnsi" w:cstheme="majorHAnsi"/>
          <w:b/>
          <w:bCs/>
          <w:color w:val="000000"/>
          <w:sz w:val="20"/>
          <w:szCs w:val="20"/>
        </w:rPr>
      </w:pPr>
      <w:r w:rsidRPr="00167F5F">
        <w:rPr>
          <w:rFonts w:asciiTheme="majorHAnsi" w:eastAsia="Times New Roman" w:hAnsiTheme="majorHAnsi" w:cstheme="majorHAnsi"/>
          <w:b/>
          <w:bCs/>
          <w:color w:val="000000"/>
          <w:sz w:val="20"/>
          <w:szCs w:val="20"/>
        </w:rPr>
        <w:t xml:space="preserve">Link to </w:t>
      </w:r>
      <w:proofErr w:type="spellStart"/>
      <w:r w:rsidRPr="00167F5F">
        <w:rPr>
          <w:rFonts w:asciiTheme="majorHAnsi" w:eastAsia="Times New Roman" w:hAnsiTheme="majorHAnsi" w:cstheme="majorHAnsi"/>
          <w:b/>
          <w:bCs/>
          <w:color w:val="000000"/>
          <w:sz w:val="20"/>
          <w:szCs w:val="20"/>
        </w:rPr>
        <w:t>KCSiE</w:t>
      </w:r>
      <w:proofErr w:type="spellEnd"/>
      <w:r w:rsidRPr="00167F5F">
        <w:rPr>
          <w:rFonts w:asciiTheme="majorHAnsi" w:eastAsia="Times New Roman" w:hAnsiTheme="majorHAnsi" w:cstheme="majorHAnsi"/>
          <w:b/>
          <w:bCs/>
          <w:color w:val="000000"/>
          <w:sz w:val="20"/>
          <w:szCs w:val="20"/>
        </w:rPr>
        <w:t xml:space="preserve"> (</w:t>
      </w:r>
      <w:proofErr w:type="spellStart"/>
      <w:r w:rsidRPr="00167F5F">
        <w:rPr>
          <w:rFonts w:asciiTheme="majorHAnsi" w:eastAsia="Times New Roman" w:hAnsiTheme="majorHAnsi" w:cstheme="majorHAnsi"/>
          <w:b/>
          <w:bCs/>
          <w:color w:val="000000"/>
          <w:sz w:val="20"/>
          <w:szCs w:val="20"/>
        </w:rPr>
        <w:t>DfE</w:t>
      </w:r>
      <w:proofErr w:type="spellEnd"/>
      <w:r w:rsidRPr="00167F5F">
        <w:rPr>
          <w:rFonts w:asciiTheme="majorHAnsi" w:eastAsia="Times New Roman" w:hAnsiTheme="majorHAnsi" w:cstheme="majorHAnsi"/>
          <w:b/>
          <w:bCs/>
          <w:color w:val="000000"/>
          <w:sz w:val="20"/>
          <w:szCs w:val="20"/>
        </w:rPr>
        <w:t>, 2020):</w:t>
      </w:r>
    </w:p>
    <w:p w14:paraId="77357C79" w14:textId="59116715" w:rsidR="00B22709" w:rsidRPr="00B22709" w:rsidRDefault="00167F5F" w:rsidP="00167F5F">
      <w:pPr>
        <w:contextualSpacing/>
        <w:rPr>
          <w:rFonts w:asciiTheme="majorHAnsi" w:eastAsia="Times New Roman" w:hAnsiTheme="majorHAnsi" w:cstheme="majorHAnsi"/>
          <w:color w:val="000000" w:themeColor="text1"/>
          <w:sz w:val="20"/>
          <w:szCs w:val="20"/>
        </w:rPr>
      </w:pPr>
      <w:r w:rsidRPr="00167F5F">
        <w:rPr>
          <w:rFonts w:asciiTheme="majorHAnsi" w:eastAsia="Times New Roman" w:hAnsiTheme="majorHAnsi" w:cstheme="majorHAnsi"/>
          <w:color w:val="000000"/>
          <w:sz w:val="20"/>
          <w:szCs w:val="20"/>
        </w:rPr>
        <w:t>https://assets.publishing.service.gov.uk/government/uploads/system/uploads/attachment_data/file/892394/Keeping_children_safe_in_education_2020.pdf</w:t>
      </w:r>
      <w:r w:rsidR="00B22709" w:rsidRPr="00B22709">
        <w:rPr>
          <w:rFonts w:asciiTheme="majorHAnsi" w:eastAsia="Times New Roman" w:hAnsiTheme="majorHAnsi" w:cstheme="majorHAnsi"/>
          <w:color w:val="000000" w:themeColor="text1"/>
          <w:sz w:val="20"/>
          <w:szCs w:val="20"/>
        </w:rPr>
        <w:br/>
      </w:r>
      <w:r w:rsidR="00B22709" w:rsidRPr="00B22709">
        <w:rPr>
          <w:rFonts w:asciiTheme="majorHAnsi" w:eastAsia="Times New Roman" w:hAnsiTheme="majorHAnsi" w:cstheme="majorHAnsi"/>
          <w:color w:val="000000" w:themeColor="text1"/>
          <w:sz w:val="20"/>
          <w:szCs w:val="20"/>
        </w:rPr>
        <w:br/>
      </w:r>
    </w:p>
    <w:p w14:paraId="59F51A4D" w14:textId="1D9FC327" w:rsidR="00B22709" w:rsidRPr="00B22709" w:rsidRDefault="005F1985" w:rsidP="005F1985">
      <w:pPr>
        <w:ind w:left="717" w:hangingChars="357" w:hanging="717"/>
        <w:contextualSpacing/>
        <w:rPr>
          <w:rFonts w:asciiTheme="majorHAnsi" w:hAnsiTheme="majorHAnsi" w:cstheme="majorHAnsi"/>
          <w:b/>
          <w:sz w:val="20"/>
          <w:szCs w:val="20"/>
        </w:rPr>
      </w:pPr>
      <w:r w:rsidRPr="00B22709">
        <w:rPr>
          <w:rFonts w:asciiTheme="majorHAnsi" w:eastAsia="Times New Roman" w:hAnsiTheme="majorHAnsi" w:cstheme="majorHAnsi"/>
          <w:b/>
          <w:noProof/>
          <w:sz w:val="20"/>
          <w:szCs w:val="20"/>
          <w:u w:val="single"/>
          <w:lang w:eastAsia="en-GB"/>
        </w:rPr>
        <mc:AlternateContent>
          <mc:Choice Requires="wps">
            <w:drawing>
              <wp:anchor distT="0" distB="0" distL="114300" distR="114300" simplePos="0" relativeHeight="251660288" behindDoc="0" locked="0" layoutInCell="1" allowOverlap="1" wp14:anchorId="1E1556CB" wp14:editId="150E75D4">
                <wp:simplePos x="0" y="0"/>
                <wp:positionH relativeFrom="column">
                  <wp:posOffset>4976495</wp:posOffset>
                </wp:positionH>
                <wp:positionV relativeFrom="paragraph">
                  <wp:posOffset>-4662805</wp:posOffset>
                </wp:positionV>
                <wp:extent cx="4780915" cy="730885"/>
                <wp:effectExtent l="0" t="0" r="19685" b="12065"/>
                <wp:wrapNone/>
                <wp:docPr id="3" name="Rounded Rectangle 3"/>
                <wp:cNvGraphicFramePr/>
                <a:graphic xmlns:a="http://schemas.openxmlformats.org/drawingml/2006/main">
                  <a:graphicData uri="http://schemas.microsoft.com/office/word/2010/wordprocessingShape">
                    <wps:wsp>
                      <wps:cNvSpPr/>
                      <wps:spPr>
                        <a:xfrm>
                          <a:off x="0" y="0"/>
                          <a:ext cx="4780915" cy="73088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E648056" w14:textId="77777777" w:rsidR="00E06D87" w:rsidRDefault="00E06D87" w:rsidP="00B22709">
                            <w:pPr>
                              <w:jc w:val="center"/>
                              <w:rPr>
                                <w:rFonts w:ascii="Arial" w:eastAsia="Times New Roman" w:hAnsi="Arial" w:cs="Arial"/>
                                <w:b/>
                              </w:rPr>
                            </w:pPr>
                            <w:r>
                              <w:rPr>
                                <w:rFonts w:ascii="Arial" w:eastAsia="Times New Roman" w:hAnsi="Arial" w:cs="Arial"/>
                                <w:b/>
                              </w:rPr>
                              <w:t>APPENDIX 2: DECLARATION FOR STAFF</w:t>
                            </w:r>
                          </w:p>
                          <w:p w14:paraId="009C33CB" w14:textId="7B777A8B" w:rsidR="00E06D87" w:rsidRDefault="00E06D87" w:rsidP="00B22709">
                            <w:pPr>
                              <w:jc w:val="center"/>
                              <w:rPr>
                                <w:rFonts w:ascii="Arial" w:eastAsia="Times New Roman" w:hAnsi="Arial" w:cs="Arial"/>
                                <w:b/>
                              </w:rPr>
                            </w:pPr>
                            <w:r>
                              <w:rPr>
                                <w:rFonts w:ascii="Arial" w:eastAsia="Times New Roman" w:hAnsi="Arial" w:cs="Arial"/>
                                <w:b/>
                              </w:rPr>
                              <w:t xml:space="preserve">Child Protection Policy and Keeping Children Safe in </w:t>
                            </w:r>
                            <w:r w:rsidRPr="00ED4CFD">
                              <w:rPr>
                                <w:rFonts w:ascii="Arial" w:eastAsia="Times New Roman" w:hAnsi="Arial" w:cs="Arial"/>
                                <w:b/>
                              </w:rPr>
                              <w:t>Education (DfE 20</w:t>
                            </w:r>
                            <w:r>
                              <w:rPr>
                                <w:rFonts w:ascii="Arial" w:eastAsia="Times New Roman" w:hAnsi="Arial" w:cs="Arial"/>
                                <w:b/>
                              </w:rPr>
                              <w:t>20)</w:t>
                            </w:r>
                          </w:p>
                          <w:p w14:paraId="037BB057" w14:textId="77777777" w:rsidR="00E06D87" w:rsidRDefault="00E06D87" w:rsidP="00B22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391.85pt;margin-top:-367.15pt;width:376.45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fZbgIAADEFAAAOAAAAZHJzL2Uyb0RvYy54bWysVE1v2zAMvQ/YfxB0Xx0n6ZoGcYqgRYcB&#10;RVu0HXpWZCkxIIsapcTOfv0o2XGKrpcNu9ikyMcvPWpx1daG7RX6CmzB87MRZ8pKKCu7KfiPl9sv&#10;M858ELYUBqwq+EF5frX8/GnRuLkawxZMqZBREOvnjSv4NgQ3zzIvt6oW/gycsmTUgLUIpOImK1E0&#10;FL022Xg0+po1gKVDkMp7Or3pjHyZ4mutZHjQ2qvATMGptpC+mL7r+M2WCzHfoHDbSvZliH+oohaV&#10;paRDqBsRBNth9UeoupIIHnQ4k1BnoHUlVeqBuslH77p53gqnUi80HO+GMfn/F1be7x+RVWXBJ5xZ&#10;UdMVPcHOlqpkTzQ8YTdGsUkcU+P8nLyf3SP2micx9txqrOOfumFtGu1hGK1qA5N0OL2YjS7zc84k&#10;2S4mo9nsPAbNTmiHPnxTULMoFBxjFbGENFaxv/Oh8z/6ETiW1BWRpHAwKtZh7JPS1BOlnSR0YpO6&#10;Nsj2gnhgQt7nTp4RoitjBlD+EUhIqewA7P0jVCWW/Q14QKTMYMMArisL+FH2U8m68z923/Uc2w/t&#10;uk0XmZqLJ2soD3S5CB3rvZO3Fc32TvjwKJBoTgtBqxse6KMNNAWHXuJsC/jro/PoT+wjK2cNrU3B&#10;/c+dQMWZ+W6Jl5f5dBr3LCnT84sxKfjWsn5rsbv6GuhGcnoknExi9A/mKGqE+pU2fBWzkklYSbkL&#10;LgMelevQrTO9EVKtVsmNdsuJcGefnYzB45wjbV7aV4GuJ1ggat7DccXE/B3FOt+ItLDaBdBV4t9p&#10;rv0N0F4mGvdvSFz8t3ryOr10y98AAAD//wMAUEsDBBQABgAIAAAAIQDZzQW75wAAAA4BAAAPAAAA&#10;ZHJzL2Rvd25yZXYueG1sTI/LTsMwEEX3SPyDNUhsUOu0KXYJcSpUxIJHpVKQgJ0bD0lEPI5it03/&#10;HncFy5k5unNuvhhsy/bY+8aRgsk4AYZUOtNQpeD97WE0B+aDJqNbR6jgiB4WxflZrjPjDvSK+02o&#10;WAwhn2kFdQhdxrkva7Taj12HFG/frrc6xLGvuOn1IYbblk+TRHCrG4ofat3hssbyZ7OzCj7Eo3y5&#10;WjVh+dy198fZ59PXWgqlLi+Gu1tgAYfwB8NJP6pDEZ22bkfGs1aBnKcyogpGMp2lwE7IdSoEsG3c&#10;icnNFHiR8/81il8AAAD//wMAUEsBAi0AFAAGAAgAAAAhALaDOJL+AAAA4QEAABMAAAAAAAAAAAAA&#10;AAAAAAAAAFtDb250ZW50X1R5cGVzXS54bWxQSwECLQAUAAYACAAAACEAOP0h/9YAAACUAQAACwAA&#10;AAAAAAAAAAAAAAAvAQAAX3JlbHMvLnJlbHNQSwECLQAUAAYACAAAACEA5UGn2W4CAAAxBQAADgAA&#10;AAAAAAAAAAAAAAAuAgAAZHJzL2Uyb0RvYy54bWxQSwECLQAUAAYACAAAACEA2c0Fu+cAAAAOAQAA&#10;DwAAAAAAAAAAAAAAAADIBAAAZHJzL2Rvd25yZXYueG1sUEsFBgAAAAAEAAQA8wAAANwFAAAAAA==&#10;" fillcolor="#4472c4 [3204]" strokecolor="white [3201]" strokeweight="1.5pt">
                <v:stroke joinstyle="miter"/>
                <v:textbox>
                  <w:txbxContent>
                    <w:p w14:paraId="4E648056" w14:textId="77777777" w:rsidR="00E06D87" w:rsidRDefault="00E06D87" w:rsidP="00B22709">
                      <w:pPr>
                        <w:jc w:val="center"/>
                        <w:rPr>
                          <w:rFonts w:ascii="Arial" w:eastAsia="Times New Roman" w:hAnsi="Arial" w:cs="Arial"/>
                          <w:b/>
                        </w:rPr>
                      </w:pPr>
                      <w:r>
                        <w:rPr>
                          <w:rFonts w:ascii="Arial" w:eastAsia="Times New Roman" w:hAnsi="Arial" w:cs="Arial"/>
                          <w:b/>
                        </w:rPr>
                        <w:t>APPENDIX 2: DECLARATION FOR STAFF</w:t>
                      </w:r>
                    </w:p>
                    <w:p w14:paraId="009C33CB" w14:textId="7B777A8B" w:rsidR="00E06D87" w:rsidRDefault="00E06D87" w:rsidP="00B22709">
                      <w:pPr>
                        <w:jc w:val="center"/>
                        <w:rPr>
                          <w:rFonts w:ascii="Arial" w:eastAsia="Times New Roman" w:hAnsi="Arial" w:cs="Arial"/>
                          <w:b/>
                        </w:rPr>
                      </w:pPr>
                      <w:r>
                        <w:rPr>
                          <w:rFonts w:ascii="Arial" w:eastAsia="Times New Roman" w:hAnsi="Arial" w:cs="Arial"/>
                          <w:b/>
                        </w:rPr>
                        <w:t xml:space="preserve">Child Protection Policy and Keeping Children Safe in </w:t>
                      </w:r>
                      <w:r w:rsidRPr="00ED4CFD">
                        <w:rPr>
                          <w:rFonts w:ascii="Arial" w:eastAsia="Times New Roman" w:hAnsi="Arial" w:cs="Arial"/>
                          <w:b/>
                        </w:rPr>
                        <w:t>Education (DfE 20</w:t>
                      </w:r>
                      <w:r>
                        <w:rPr>
                          <w:rFonts w:ascii="Arial" w:eastAsia="Times New Roman" w:hAnsi="Arial" w:cs="Arial"/>
                          <w:b/>
                        </w:rPr>
                        <w:t>20)</w:t>
                      </w:r>
                    </w:p>
                    <w:p w14:paraId="037BB057" w14:textId="77777777" w:rsidR="00E06D87" w:rsidRDefault="00E06D87" w:rsidP="00B22709">
                      <w:pPr>
                        <w:jc w:val="center"/>
                      </w:pPr>
                    </w:p>
                  </w:txbxContent>
                </v:textbox>
              </v:roundrect>
            </w:pict>
          </mc:Fallback>
        </mc:AlternateContent>
      </w:r>
      <w:r w:rsidR="00B22709" w:rsidRPr="00B22709">
        <w:rPr>
          <w:rFonts w:asciiTheme="majorHAnsi" w:eastAsia="Times New Roman" w:hAnsiTheme="majorHAnsi" w:cstheme="majorHAnsi"/>
          <w:color w:val="000000" w:themeColor="text1"/>
          <w:sz w:val="20"/>
          <w:szCs w:val="20"/>
        </w:rPr>
        <w:br w:type="column"/>
      </w:r>
      <w:r w:rsidR="00B22709">
        <w:rPr>
          <w:rFonts w:asciiTheme="majorHAnsi" w:hAnsiTheme="majorHAnsi" w:cstheme="majorHAnsi"/>
          <w:b/>
          <w:sz w:val="20"/>
          <w:szCs w:val="20"/>
        </w:rPr>
        <w:br/>
      </w:r>
      <w:r w:rsidR="00B22709">
        <w:rPr>
          <w:rFonts w:asciiTheme="majorHAnsi" w:hAnsiTheme="majorHAnsi" w:cstheme="majorHAnsi"/>
          <w:b/>
          <w:sz w:val="20"/>
          <w:szCs w:val="20"/>
        </w:rPr>
        <w:br/>
      </w:r>
      <w:r w:rsidR="00B22709">
        <w:rPr>
          <w:rFonts w:asciiTheme="majorHAnsi" w:hAnsiTheme="majorHAnsi" w:cstheme="majorHAnsi"/>
          <w:b/>
          <w:sz w:val="20"/>
          <w:szCs w:val="20"/>
        </w:rPr>
        <w:br/>
      </w:r>
      <w:r w:rsidR="00B22709">
        <w:rPr>
          <w:rFonts w:asciiTheme="majorHAnsi" w:hAnsiTheme="majorHAnsi" w:cstheme="majorHAnsi"/>
          <w:b/>
          <w:sz w:val="20"/>
          <w:szCs w:val="20"/>
        </w:rPr>
        <w:br/>
      </w:r>
      <w:r w:rsidR="00B22709" w:rsidRPr="00B22709">
        <w:rPr>
          <w:rFonts w:asciiTheme="majorHAnsi" w:hAnsiTheme="majorHAnsi" w:cstheme="majorHAnsi"/>
          <w:b/>
          <w:sz w:val="20"/>
          <w:szCs w:val="20"/>
        </w:rPr>
        <w:br/>
      </w:r>
    </w:p>
    <w:p w14:paraId="37FFE4E2" w14:textId="77777777" w:rsidR="005F1985" w:rsidRDefault="00B22709" w:rsidP="00F97B1F">
      <w:pPr>
        <w:contextualSpacing/>
        <w:rPr>
          <w:rFonts w:asciiTheme="majorHAnsi" w:eastAsia="Times New Roman" w:hAnsiTheme="majorHAnsi" w:cstheme="majorHAnsi"/>
          <w:sz w:val="20"/>
          <w:szCs w:val="20"/>
          <w:lang w:val="en" w:eastAsia="en-GB"/>
        </w:rPr>
      </w:pPr>
      <w:r w:rsidRPr="00B22709">
        <w:rPr>
          <w:rFonts w:asciiTheme="majorHAnsi" w:eastAsia="Times New Roman" w:hAnsiTheme="majorHAnsi" w:cstheme="majorHAnsi"/>
          <w:sz w:val="20"/>
          <w:szCs w:val="20"/>
          <w:lang w:val="en" w:eastAsia="en-GB"/>
        </w:rPr>
        <w:br/>
      </w:r>
    </w:p>
    <w:p w14:paraId="5CAC1379" w14:textId="77777777" w:rsidR="005F1985" w:rsidRDefault="005F1985" w:rsidP="00F97B1F">
      <w:pPr>
        <w:contextualSpacing/>
        <w:rPr>
          <w:rFonts w:asciiTheme="majorHAnsi" w:eastAsia="Times New Roman" w:hAnsiTheme="majorHAnsi" w:cstheme="majorHAnsi"/>
          <w:sz w:val="20"/>
          <w:szCs w:val="20"/>
          <w:lang w:val="en" w:eastAsia="en-GB"/>
        </w:rPr>
      </w:pPr>
    </w:p>
    <w:p w14:paraId="0E5FF874" w14:textId="6EFC886B" w:rsidR="00B22709" w:rsidRPr="00B22709" w:rsidRDefault="00B22709" w:rsidP="00F97B1F">
      <w:pPr>
        <w:contextualSpacing/>
        <w:rPr>
          <w:rFonts w:asciiTheme="majorHAnsi" w:hAnsiTheme="majorHAnsi" w:cstheme="majorHAnsi"/>
          <w:color w:val="00B050"/>
          <w:sz w:val="20"/>
          <w:szCs w:val="20"/>
        </w:rPr>
      </w:pPr>
      <w:r w:rsidRPr="00B22709">
        <w:rPr>
          <w:rFonts w:asciiTheme="majorHAnsi" w:eastAsia="Times New Roman" w:hAnsiTheme="majorHAnsi" w:cstheme="majorHAnsi"/>
          <w:sz w:val="20"/>
          <w:szCs w:val="20"/>
          <w:lang w:val="en" w:eastAsia="en-GB"/>
        </w:rPr>
        <w:t xml:space="preserve">Academy Name:   </w:t>
      </w:r>
      <w:r w:rsidR="00C10B9D">
        <w:rPr>
          <w:rFonts w:asciiTheme="majorHAnsi" w:eastAsia="Times New Roman" w:hAnsiTheme="majorHAnsi" w:cstheme="majorHAnsi"/>
          <w:color w:val="0070C0"/>
          <w:sz w:val="20"/>
          <w:szCs w:val="20"/>
          <w:lang w:val="en" w:eastAsia="en-GB"/>
        </w:rPr>
        <w:t>St Leonard’s C.E. Primary</w:t>
      </w:r>
      <w:r w:rsidRPr="00B22709">
        <w:rPr>
          <w:rFonts w:asciiTheme="majorHAnsi" w:eastAsia="Times New Roman" w:hAnsiTheme="majorHAnsi" w:cstheme="majorHAnsi"/>
          <w:color w:val="0070C0"/>
          <w:sz w:val="20"/>
          <w:szCs w:val="20"/>
          <w:lang w:val="en" w:eastAsia="en-GB"/>
        </w:rPr>
        <w:t xml:space="preserve">                                                 </w:t>
      </w:r>
      <w:r w:rsidRPr="00B22709">
        <w:rPr>
          <w:rFonts w:asciiTheme="majorHAnsi" w:eastAsia="Times New Roman" w:hAnsiTheme="majorHAnsi" w:cstheme="majorHAnsi"/>
          <w:color w:val="0070C0"/>
          <w:sz w:val="20"/>
          <w:szCs w:val="20"/>
          <w:lang w:val="en" w:eastAsia="en-GB"/>
        </w:rPr>
        <w:br/>
      </w:r>
      <w:r w:rsidRPr="00B22709">
        <w:rPr>
          <w:rFonts w:asciiTheme="majorHAnsi" w:eastAsia="Times New Roman" w:hAnsiTheme="majorHAnsi" w:cstheme="majorHAnsi"/>
          <w:sz w:val="20"/>
          <w:szCs w:val="20"/>
          <w:lang w:val="en" w:eastAsia="en-GB"/>
        </w:rPr>
        <w:t>Academic Year 20</w:t>
      </w:r>
      <w:r w:rsidR="00F97B1F">
        <w:rPr>
          <w:rFonts w:asciiTheme="majorHAnsi" w:eastAsia="Times New Roman" w:hAnsiTheme="majorHAnsi" w:cstheme="majorHAnsi"/>
          <w:sz w:val="20"/>
          <w:szCs w:val="20"/>
          <w:lang w:val="en" w:eastAsia="en-GB"/>
        </w:rPr>
        <w:t>20-21</w:t>
      </w:r>
      <w:r w:rsidR="00F97B1F">
        <w:rPr>
          <w:rFonts w:asciiTheme="majorHAnsi" w:eastAsia="Times New Roman" w:hAnsiTheme="majorHAnsi" w:cstheme="majorHAnsi"/>
          <w:sz w:val="20"/>
          <w:szCs w:val="20"/>
          <w:lang w:val="en" w:eastAsia="en-GB"/>
        </w:rPr>
        <w:br/>
      </w:r>
      <w:r>
        <w:rPr>
          <w:rFonts w:asciiTheme="majorHAnsi" w:hAnsiTheme="majorHAnsi" w:cstheme="majorHAnsi"/>
          <w:sz w:val="20"/>
          <w:szCs w:val="20"/>
        </w:rPr>
        <w:br/>
      </w:r>
      <w:r w:rsidRPr="00B22709">
        <w:rPr>
          <w:rFonts w:asciiTheme="majorHAnsi" w:hAnsiTheme="majorHAnsi" w:cstheme="majorHAnsi"/>
          <w:sz w:val="20"/>
          <w:szCs w:val="20"/>
        </w:rPr>
        <w:t xml:space="preserve">Please sign and return to </w:t>
      </w:r>
      <w:r w:rsidR="00C10B9D">
        <w:rPr>
          <w:rFonts w:asciiTheme="majorHAnsi" w:hAnsiTheme="majorHAnsi" w:cstheme="majorHAnsi"/>
          <w:b/>
          <w:color w:val="0070C0"/>
          <w:sz w:val="20"/>
          <w:szCs w:val="20"/>
        </w:rPr>
        <w:t xml:space="preserve">Michelle </w:t>
      </w:r>
      <w:proofErr w:type="gramStart"/>
      <w:r w:rsidR="00C10B9D">
        <w:rPr>
          <w:rFonts w:asciiTheme="majorHAnsi" w:hAnsiTheme="majorHAnsi" w:cstheme="majorHAnsi"/>
          <w:b/>
          <w:color w:val="0070C0"/>
          <w:sz w:val="20"/>
          <w:szCs w:val="20"/>
        </w:rPr>
        <w:t xml:space="preserve">Coveney </w:t>
      </w:r>
      <w:r w:rsidRPr="00B22709">
        <w:rPr>
          <w:rFonts w:asciiTheme="majorHAnsi" w:hAnsiTheme="majorHAnsi" w:cstheme="majorHAnsi"/>
          <w:color w:val="0070C0"/>
          <w:sz w:val="20"/>
          <w:szCs w:val="20"/>
        </w:rPr>
        <w:t xml:space="preserve"> </w:t>
      </w:r>
      <w:r w:rsidRPr="00B22709">
        <w:rPr>
          <w:rFonts w:asciiTheme="majorHAnsi" w:hAnsiTheme="majorHAnsi" w:cstheme="majorHAnsi"/>
          <w:sz w:val="20"/>
          <w:szCs w:val="20"/>
        </w:rPr>
        <w:t>(</w:t>
      </w:r>
      <w:proofErr w:type="gramEnd"/>
      <w:r w:rsidR="00C10B9D">
        <w:rPr>
          <w:rFonts w:asciiTheme="majorHAnsi" w:hAnsiTheme="majorHAnsi" w:cstheme="majorHAnsi"/>
          <w:sz w:val="20"/>
          <w:szCs w:val="20"/>
        </w:rPr>
        <w:t>SBM</w:t>
      </w:r>
      <w:r w:rsidRPr="00B22709">
        <w:rPr>
          <w:rFonts w:asciiTheme="majorHAnsi" w:hAnsiTheme="majorHAnsi" w:cstheme="majorHAnsi"/>
          <w:sz w:val="20"/>
          <w:szCs w:val="20"/>
        </w:rPr>
        <w:t xml:space="preserve">) by </w:t>
      </w:r>
      <w:r w:rsidR="00C10B9D">
        <w:rPr>
          <w:rFonts w:asciiTheme="majorHAnsi" w:hAnsiTheme="majorHAnsi" w:cstheme="majorHAnsi"/>
          <w:color w:val="0070C0"/>
          <w:sz w:val="20"/>
          <w:szCs w:val="20"/>
        </w:rPr>
        <w:t>25. 09. 2020</w:t>
      </w:r>
    </w:p>
    <w:p w14:paraId="79E47721" w14:textId="745BC640" w:rsidR="00B22709" w:rsidRPr="00B22709" w:rsidRDefault="00B22709" w:rsidP="00DF5049">
      <w:pPr>
        <w:pStyle w:val="Default"/>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 xml:space="preserve"> </w:t>
      </w:r>
    </w:p>
    <w:p w14:paraId="4CBB1D75" w14:textId="449005E8" w:rsidR="00B22709" w:rsidRPr="00B22709" w:rsidRDefault="00B22709" w:rsidP="00DF5049">
      <w:pPr>
        <w:pStyle w:val="Default"/>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 xml:space="preserve">I, </w:t>
      </w:r>
      <w:r w:rsidRPr="00B22709">
        <w:rPr>
          <w:rFonts w:asciiTheme="majorHAnsi" w:hAnsiTheme="majorHAnsi" w:cstheme="majorHAnsi"/>
          <w:b/>
          <w:sz w:val="20"/>
          <w:szCs w:val="20"/>
        </w:rPr>
        <w:t xml:space="preserve">&lt;insert name&gt;___________________________ </w:t>
      </w:r>
      <w:r w:rsidRPr="00B22709">
        <w:rPr>
          <w:rFonts w:asciiTheme="majorHAnsi" w:hAnsiTheme="majorHAnsi" w:cstheme="majorHAnsi"/>
          <w:sz w:val="20"/>
          <w:szCs w:val="20"/>
        </w:rPr>
        <w:t>have read and am familiar with the contents of the following documents and understand my role and responsibilities as set out in these document(s)</w:t>
      </w:r>
      <w:proofErr w:type="gramStart"/>
      <w:r w:rsidRPr="00B22709">
        <w:rPr>
          <w:rFonts w:asciiTheme="majorHAnsi" w:hAnsiTheme="majorHAnsi" w:cstheme="majorHAnsi"/>
          <w:sz w:val="20"/>
          <w:szCs w:val="20"/>
        </w:rPr>
        <w:t>.:</w:t>
      </w:r>
      <w:proofErr w:type="gramEnd"/>
      <w:r w:rsidRPr="00B22709">
        <w:rPr>
          <w:rFonts w:asciiTheme="majorHAnsi" w:hAnsiTheme="majorHAnsi" w:cstheme="majorHAnsi"/>
          <w:sz w:val="20"/>
          <w:szCs w:val="20"/>
        </w:rPr>
        <w:t xml:space="preserve"> </w:t>
      </w:r>
    </w:p>
    <w:p w14:paraId="4165DDB5" w14:textId="77777777" w:rsidR="00B22709" w:rsidRPr="00B22709" w:rsidRDefault="00B22709" w:rsidP="00DF5049">
      <w:pPr>
        <w:pStyle w:val="Default"/>
        <w:ind w:left="714" w:hangingChars="357" w:hanging="714"/>
        <w:contextualSpacing/>
        <w:rPr>
          <w:rFonts w:asciiTheme="majorHAnsi" w:hAnsiTheme="majorHAnsi" w:cstheme="majorHAnsi"/>
          <w:sz w:val="20"/>
          <w:szCs w:val="20"/>
        </w:rPr>
      </w:pPr>
    </w:p>
    <w:p w14:paraId="7BF7382D" w14:textId="77777777" w:rsidR="00B22709" w:rsidRPr="00B22709" w:rsidRDefault="00B22709" w:rsidP="00DF5049">
      <w:pPr>
        <w:pStyle w:val="Default"/>
        <w:tabs>
          <w:tab w:val="center" w:pos="4513"/>
        </w:tabs>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 xml:space="preserve">(1) The School/College's Child Protection Policy </w:t>
      </w:r>
      <w:r w:rsidRPr="00B22709">
        <w:rPr>
          <w:rFonts w:asciiTheme="majorHAnsi" w:hAnsiTheme="majorHAnsi" w:cstheme="majorHAnsi"/>
          <w:sz w:val="20"/>
          <w:szCs w:val="20"/>
        </w:rPr>
        <w:tab/>
      </w:r>
    </w:p>
    <w:p w14:paraId="04EE4E8C" w14:textId="70B388A3" w:rsidR="00B22709" w:rsidRPr="00B22709" w:rsidRDefault="00B22709" w:rsidP="00C10B9D">
      <w:pPr>
        <w:pStyle w:val="Default"/>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 xml:space="preserve">(2) </w:t>
      </w:r>
      <w:r w:rsidRPr="00B22709">
        <w:rPr>
          <w:rFonts w:asciiTheme="majorHAnsi" w:hAnsiTheme="majorHAnsi" w:cstheme="majorHAnsi"/>
          <w:b/>
          <w:sz w:val="20"/>
          <w:szCs w:val="20"/>
          <w:u w:val="single"/>
        </w:rPr>
        <w:t>Part 1 and Annex A</w:t>
      </w:r>
      <w:r w:rsidRPr="00B22709">
        <w:rPr>
          <w:rFonts w:asciiTheme="majorHAnsi" w:hAnsiTheme="majorHAnsi" w:cstheme="majorHAnsi"/>
          <w:sz w:val="20"/>
          <w:szCs w:val="20"/>
        </w:rPr>
        <w:t xml:space="preserve"> of </w:t>
      </w:r>
      <w:r w:rsidRPr="00B22709">
        <w:rPr>
          <w:rFonts w:asciiTheme="majorHAnsi" w:hAnsiTheme="majorHAnsi" w:cstheme="majorHAnsi"/>
          <w:b/>
          <w:sz w:val="20"/>
          <w:szCs w:val="20"/>
        </w:rPr>
        <w:t>'Keeping Children Safe in Education'</w:t>
      </w:r>
      <w:r w:rsidRPr="00B22709">
        <w:rPr>
          <w:rFonts w:asciiTheme="majorHAnsi" w:hAnsiTheme="majorHAnsi" w:cstheme="majorHAnsi"/>
          <w:sz w:val="20"/>
          <w:szCs w:val="20"/>
        </w:rPr>
        <w:t xml:space="preserve"> DfE Guidance, 20</w:t>
      </w:r>
      <w:r w:rsidR="00F97B1F">
        <w:rPr>
          <w:rFonts w:asciiTheme="majorHAnsi" w:hAnsiTheme="majorHAnsi" w:cstheme="majorHAnsi"/>
          <w:sz w:val="20"/>
          <w:szCs w:val="20"/>
        </w:rPr>
        <w:t>20</w:t>
      </w:r>
      <w:r w:rsidR="00C10B9D">
        <w:rPr>
          <w:rFonts w:asciiTheme="majorHAnsi" w:hAnsiTheme="majorHAnsi" w:cstheme="majorHAnsi"/>
          <w:sz w:val="20"/>
          <w:szCs w:val="20"/>
        </w:rPr>
        <w:t xml:space="preserve"> </w:t>
      </w:r>
    </w:p>
    <w:p w14:paraId="4547F7AC" w14:textId="77777777" w:rsidR="00B22709" w:rsidRPr="00B22709" w:rsidRDefault="00B22709" w:rsidP="00DF5049">
      <w:pPr>
        <w:pStyle w:val="Default"/>
        <w:ind w:left="714" w:hangingChars="357" w:hanging="714"/>
        <w:contextualSpacing/>
        <w:rPr>
          <w:rFonts w:asciiTheme="majorHAnsi" w:hAnsiTheme="majorHAnsi" w:cstheme="majorHAnsi"/>
          <w:sz w:val="20"/>
          <w:szCs w:val="20"/>
        </w:rPr>
      </w:pPr>
    </w:p>
    <w:p w14:paraId="04418AE1" w14:textId="6084420F" w:rsidR="00B22709" w:rsidRPr="00B22709" w:rsidRDefault="00B22709" w:rsidP="00DF5049">
      <w:pPr>
        <w:pStyle w:val="Default"/>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I am aware that the DSLs are:</w:t>
      </w:r>
    </w:p>
    <w:p w14:paraId="02E53691" w14:textId="1B7EC992" w:rsidR="00B22709" w:rsidRPr="00C10B9D" w:rsidRDefault="00C10B9D" w:rsidP="00C10B9D">
      <w:pPr>
        <w:pStyle w:val="Default"/>
        <w:ind w:left="717" w:hangingChars="357" w:hanging="717"/>
        <w:contextualSpacing/>
        <w:rPr>
          <w:rFonts w:asciiTheme="majorHAnsi" w:hAnsiTheme="majorHAnsi" w:cstheme="majorHAnsi"/>
          <w:b/>
          <w:sz w:val="20"/>
          <w:szCs w:val="20"/>
        </w:rPr>
      </w:pPr>
      <w:r w:rsidRPr="00C10B9D">
        <w:rPr>
          <w:rFonts w:asciiTheme="majorHAnsi" w:hAnsiTheme="majorHAnsi" w:cstheme="majorHAnsi"/>
          <w:b/>
          <w:sz w:val="20"/>
          <w:szCs w:val="20"/>
        </w:rPr>
        <w:t>Simon Jackson &amp; Laura Akhtar</w:t>
      </w:r>
    </w:p>
    <w:p w14:paraId="05C2C150" w14:textId="77777777" w:rsidR="00C10B9D" w:rsidRPr="00B22709" w:rsidRDefault="00C10B9D" w:rsidP="00DF5049">
      <w:pPr>
        <w:pStyle w:val="Default"/>
        <w:ind w:left="714" w:hangingChars="357" w:hanging="714"/>
        <w:contextualSpacing/>
        <w:rPr>
          <w:rFonts w:asciiTheme="majorHAnsi" w:hAnsiTheme="majorHAnsi" w:cstheme="majorHAnsi"/>
          <w:sz w:val="20"/>
          <w:szCs w:val="20"/>
        </w:rPr>
      </w:pPr>
    </w:p>
    <w:p w14:paraId="7B5C7A8A" w14:textId="77777777" w:rsidR="00B22709" w:rsidRPr="00B22709" w:rsidRDefault="00B22709" w:rsidP="00DF5049">
      <w:pPr>
        <w:pStyle w:val="Default"/>
        <w:ind w:left="714" w:hangingChars="357" w:hanging="714"/>
        <w:contextualSpacing/>
        <w:rPr>
          <w:rFonts w:asciiTheme="majorHAnsi" w:hAnsiTheme="majorHAnsi" w:cstheme="majorHAnsi"/>
          <w:sz w:val="20"/>
          <w:szCs w:val="20"/>
        </w:rPr>
      </w:pPr>
      <w:proofErr w:type="gramStart"/>
      <w:r w:rsidRPr="00B22709">
        <w:rPr>
          <w:rFonts w:asciiTheme="majorHAnsi" w:hAnsiTheme="majorHAnsi" w:cstheme="majorHAnsi"/>
          <w:sz w:val="20"/>
          <w:szCs w:val="20"/>
        </w:rPr>
        <w:t>and</w:t>
      </w:r>
      <w:proofErr w:type="gramEnd"/>
      <w:r w:rsidRPr="00B22709">
        <w:rPr>
          <w:rFonts w:asciiTheme="majorHAnsi" w:hAnsiTheme="majorHAnsi" w:cstheme="majorHAnsi"/>
          <w:sz w:val="20"/>
          <w:szCs w:val="20"/>
        </w:rPr>
        <w:t xml:space="preserve"> I able to discuss any concerns that I may have with them. </w:t>
      </w:r>
    </w:p>
    <w:p w14:paraId="25D5EA75" w14:textId="77777777" w:rsidR="00B22709" w:rsidRPr="00B22709" w:rsidRDefault="00B22709" w:rsidP="00DF5049">
      <w:pPr>
        <w:pStyle w:val="Default"/>
        <w:ind w:left="714" w:hangingChars="357" w:hanging="714"/>
        <w:contextualSpacing/>
        <w:rPr>
          <w:rFonts w:asciiTheme="majorHAnsi" w:hAnsiTheme="majorHAnsi" w:cstheme="majorHAnsi"/>
          <w:sz w:val="20"/>
          <w:szCs w:val="20"/>
        </w:rPr>
      </w:pPr>
    </w:p>
    <w:p w14:paraId="2EF66632" w14:textId="4184E405" w:rsidR="00B22709" w:rsidRPr="00B22709" w:rsidRDefault="00B22709" w:rsidP="00234A75">
      <w:pPr>
        <w:pStyle w:val="Default"/>
        <w:ind w:leftChars="-1" w:left="2" w:hangingChars="2" w:hanging="4"/>
        <w:contextualSpacing/>
        <w:rPr>
          <w:rFonts w:asciiTheme="majorHAnsi" w:hAnsiTheme="majorHAnsi" w:cstheme="majorHAnsi"/>
          <w:sz w:val="20"/>
          <w:szCs w:val="20"/>
        </w:rPr>
      </w:pPr>
      <w:r w:rsidRPr="00B22709">
        <w:rPr>
          <w:rFonts w:asciiTheme="majorHAnsi" w:hAnsiTheme="majorHAnsi" w:cstheme="majorHAnsi"/>
          <w:sz w:val="20"/>
          <w:szCs w:val="20"/>
        </w:rPr>
        <w:t>I know that further guidance, together with copies of the policies mentioned above, are</w:t>
      </w:r>
      <w:r w:rsidR="00234A75">
        <w:rPr>
          <w:rFonts w:asciiTheme="majorHAnsi" w:hAnsiTheme="majorHAnsi" w:cstheme="majorHAnsi"/>
          <w:sz w:val="20"/>
          <w:szCs w:val="20"/>
        </w:rPr>
        <w:t xml:space="preserve"> </w:t>
      </w:r>
      <w:r w:rsidRPr="00B22709">
        <w:rPr>
          <w:rFonts w:asciiTheme="majorHAnsi" w:hAnsiTheme="majorHAnsi" w:cstheme="majorHAnsi"/>
          <w:sz w:val="20"/>
          <w:szCs w:val="20"/>
        </w:rPr>
        <w:t xml:space="preserve">available </w:t>
      </w:r>
      <w:r w:rsidR="00C10B9D">
        <w:rPr>
          <w:rFonts w:asciiTheme="majorHAnsi" w:hAnsiTheme="majorHAnsi" w:cstheme="majorHAnsi"/>
          <w:color w:val="0070C0"/>
          <w:sz w:val="20"/>
          <w:szCs w:val="20"/>
        </w:rPr>
        <w:t>via the school office</w:t>
      </w:r>
    </w:p>
    <w:p w14:paraId="0F29F350" w14:textId="77777777" w:rsidR="00B22709" w:rsidRPr="00B22709" w:rsidRDefault="00B22709" w:rsidP="00DF5049">
      <w:pPr>
        <w:ind w:left="714" w:hangingChars="357" w:hanging="714"/>
        <w:contextualSpacing/>
        <w:rPr>
          <w:rFonts w:asciiTheme="majorHAnsi" w:hAnsiTheme="majorHAnsi" w:cstheme="majorHAnsi"/>
          <w:sz w:val="20"/>
          <w:szCs w:val="20"/>
        </w:rPr>
      </w:pPr>
    </w:p>
    <w:p w14:paraId="24D24035" w14:textId="02169754" w:rsidR="00B22709" w:rsidRDefault="00B22709" w:rsidP="00DF5049">
      <w:pPr>
        <w:shd w:val="clear" w:color="auto" w:fill="FFFFFF"/>
        <w:ind w:left="714" w:hangingChars="357" w:hanging="714"/>
        <w:contextualSpacing/>
        <w:jc w:val="both"/>
        <w:rPr>
          <w:rFonts w:asciiTheme="majorHAnsi" w:hAnsiTheme="majorHAnsi" w:cstheme="majorHAnsi"/>
          <w:sz w:val="20"/>
          <w:szCs w:val="20"/>
        </w:rPr>
      </w:pPr>
      <w:r w:rsidRPr="00B22709">
        <w:rPr>
          <w:rFonts w:asciiTheme="majorHAnsi" w:hAnsiTheme="majorHAnsi" w:cstheme="majorHAnsi"/>
          <w:sz w:val="20"/>
          <w:szCs w:val="20"/>
        </w:rPr>
        <w:t>Signed:</w:t>
      </w:r>
    </w:p>
    <w:p w14:paraId="2B95D6CC" w14:textId="77777777" w:rsidR="00B22709" w:rsidRPr="00B22709" w:rsidRDefault="00B22709" w:rsidP="00DF5049">
      <w:pPr>
        <w:pStyle w:val="Default"/>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 xml:space="preserve">……………………………………………………………………… </w:t>
      </w:r>
    </w:p>
    <w:p w14:paraId="37B811F6" w14:textId="77777777" w:rsidR="00B22709" w:rsidRPr="00B22709" w:rsidRDefault="00B22709" w:rsidP="00DF5049">
      <w:pPr>
        <w:shd w:val="clear" w:color="auto" w:fill="FFFFFF"/>
        <w:ind w:left="714" w:hangingChars="357" w:hanging="714"/>
        <w:contextualSpacing/>
        <w:jc w:val="both"/>
        <w:rPr>
          <w:rFonts w:asciiTheme="majorHAnsi" w:hAnsiTheme="majorHAnsi" w:cstheme="majorHAnsi"/>
          <w:sz w:val="20"/>
          <w:szCs w:val="20"/>
        </w:rPr>
      </w:pPr>
    </w:p>
    <w:p w14:paraId="1BDD4A87" w14:textId="6CC1495A" w:rsidR="00B22709" w:rsidRDefault="00B22709" w:rsidP="00DF5049">
      <w:pPr>
        <w:shd w:val="clear" w:color="auto" w:fill="FFFFFF"/>
        <w:ind w:left="714" w:hangingChars="357" w:hanging="714"/>
        <w:contextualSpacing/>
        <w:jc w:val="both"/>
        <w:rPr>
          <w:rFonts w:asciiTheme="majorHAnsi" w:hAnsiTheme="majorHAnsi" w:cstheme="majorHAnsi"/>
          <w:sz w:val="20"/>
          <w:szCs w:val="20"/>
        </w:rPr>
      </w:pPr>
      <w:r w:rsidRPr="00B22709">
        <w:rPr>
          <w:rFonts w:asciiTheme="majorHAnsi" w:hAnsiTheme="majorHAnsi" w:cstheme="majorHAnsi"/>
          <w:sz w:val="20"/>
          <w:szCs w:val="20"/>
        </w:rPr>
        <w:t>Date:</w:t>
      </w:r>
    </w:p>
    <w:p w14:paraId="6FB2882A" w14:textId="77777777" w:rsidR="00B22709" w:rsidRPr="00B22709" w:rsidRDefault="00B22709" w:rsidP="00DF5049">
      <w:pPr>
        <w:pStyle w:val="Default"/>
        <w:ind w:left="714" w:hangingChars="357" w:hanging="714"/>
        <w:contextualSpacing/>
        <w:rPr>
          <w:rFonts w:asciiTheme="majorHAnsi" w:hAnsiTheme="majorHAnsi" w:cstheme="majorHAnsi"/>
          <w:sz w:val="20"/>
          <w:szCs w:val="20"/>
        </w:rPr>
      </w:pPr>
      <w:r w:rsidRPr="00B22709">
        <w:rPr>
          <w:rFonts w:asciiTheme="majorHAnsi" w:hAnsiTheme="majorHAnsi" w:cstheme="majorHAnsi"/>
          <w:sz w:val="20"/>
          <w:szCs w:val="20"/>
        </w:rPr>
        <w:t xml:space="preserve">……………………………………………………………………… </w:t>
      </w:r>
    </w:p>
    <w:p w14:paraId="2B70DCC4" w14:textId="77777777" w:rsidR="005F1985" w:rsidRDefault="005F1985" w:rsidP="00E93F8F">
      <w:pPr>
        <w:shd w:val="clear" w:color="auto" w:fill="FFFFFF"/>
        <w:ind w:left="714" w:hangingChars="357" w:hanging="714"/>
        <w:contextualSpacing/>
        <w:jc w:val="both"/>
        <w:rPr>
          <w:rFonts w:asciiTheme="majorHAnsi" w:eastAsia="Times New Roman" w:hAnsiTheme="majorHAnsi" w:cstheme="majorHAnsi"/>
          <w:sz w:val="20"/>
          <w:szCs w:val="20"/>
        </w:rPr>
      </w:pPr>
    </w:p>
    <w:p w14:paraId="23D21ED4" w14:textId="77777777" w:rsidR="005F1985" w:rsidRDefault="005F1985" w:rsidP="00E93F8F">
      <w:pPr>
        <w:shd w:val="clear" w:color="auto" w:fill="FFFFFF"/>
        <w:ind w:left="714" w:hangingChars="357" w:hanging="714"/>
        <w:contextualSpacing/>
        <w:jc w:val="both"/>
        <w:rPr>
          <w:rFonts w:asciiTheme="majorHAnsi" w:eastAsia="Times New Roman" w:hAnsiTheme="majorHAnsi" w:cstheme="majorHAnsi"/>
          <w:sz w:val="20"/>
          <w:szCs w:val="20"/>
        </w:rPr>
      </w:pPr>
    </w:p>
    <w:p w14:paraId="4EF56A68" w14:textId="77777777" w:rsidR="005F1985" w:rsidRDefault="005F1985" w:rsidP="00E93F8F">
      <w:pPr>
        <w:shd w:val="clear" w:color="auto" w:fill="FFFFFF"/>
        <w:ind w:left="714" w:hangingChars="357" w:hanging="714"/>
        <w:contextualSpacing/>
        <w:jc w:val="both"/>
        <w:rPr>
          <w:rFonts w:asciiTheme="majorHAnsi" w:eastAsia="Times New Roman" w:hAnsiTheme="majorHAnsi" w:cstheme="majorHAnsi"/>
          <w:sz w:val="20"/>
          <w:szCs w:val="20"/>
        </w:rPr>
      </w:pPr>
    </w:p>
    <w:p w14:paraId="3606AF81" w14:textId="77777777" w:rsidR="00E93F8F" w:rsidRDefault="00E93F8F" w:rsidP="00E93F8F">
      <w:pPr>
        <w:shd w:val="clear" w:color="auto" w:fill="FFFFFF"/>
        <w:ind w:left="714" w:hangingChars="357" w:hanging="71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p w14:paraId="255BC7E1" w14:textId="77777777" w:rsidR="00E93F8F" w:rsidRDefault="00E93F8F" w:rsidP="00E93F8F">
      <w:pPr>
        <w:shd w:val="clear" w:color="auto" w:fill="FFFFFF"/>
        <w:ind w:left="714" w:hangingChars="357" w:hanging="714"/>
        <w:contextualSpacing/>
        <w:jc w:val="both"/>
        <w:rPr>
          <w:rFonts w:asciiTheme="majorHAnsi" w:eastAsia="Times New Roman" w:hAnsiTheme="majorHAnsi" w:cstheme="majorHAnsi"/>
          <w:sz w:val="20"/>
          <w:szCs w:val="20"/>
        </w:rPr>
      </w:pPr>
    </w:p>
    <w:p w14:paraId="712F923C" w14:textId="77777777" w:rsidR="00E93F8F" w:rsidRDefault="00E93F8F" w:rsidP="00E93F8F">
      <w:pPr>
        <w:shd w:val="clear" w:color="auto" w:fill="FFFFFF"/>
        <w:ind w:left="714" w:hangingChars="357" w:hanging="714"/>
        <w:contextualSpacing/>
        <w:jc w:val="both"/>
        <w:rPr>
          <w:rFonts w:asciiTheme="majorHAnsi" w:eastAsia="Times New Roman" w:hAnsiTheme="majorHAnsi" w:cstheme="majorHAnsi"/>
          <w:sz w:val="20"/>
          <w:szCs w:val="20"/>
        </w:rPr>
      </w:pPr>
    </w:p>
    <w:p w14:paraId="737ADCDE" w14:textId="4D0FC619" w:rsidR="00F60661" w:rsidRDefault="00E93F8F" w:rsidP="00E93F8F">
      <w:pPr>
        <w:shd w:val="clear" w:color="auto" w:fill="FFFFFF"/>
        <w:ind w:left="714" w:hangingChars="357" w:hanging="71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Pr>
          <w:rFonts w:asciiTheme="majorHAnsi" w:eastAsia="Times New Roman" w:hAnsiTheme="majorHAnsi" w:cstheme="majorHAnsi"/>
          <w:sz w:val="20"/>
          <w:szCs w:val="20"/>
        </w:rPr>
        <w:br/>
      </w:r>
      <w:r w:rsidR="00F60661" w:rsidRPr="00504D08">
        <w:rPr>
          <w:rFonts w:ascii="Gill Sans MT" w:eastAsia="Times New Roman" w:hAnsi="Gill Sans MT" w:cs="Arial"/>
          <w:noProof/>
          <w:sz w:val="22"/>
          <w:szCs w:val="22"/>
          <w:highlight w:val="yellow"/>
          <w:lang w:eastAsia="en-GB"/>
        </w:rPr>
        <mc:AlternateContent>
          <mc:Choice Requires="wps">
            <w:drawing>
              <wp:anchor distT="0" distB="0" distL="114300" distR="114300" simplePos="0" relativeHeight="251662336" behindDoc="0" locked="0" layoutInCell="1" allowOverlap="1" wp14:anchorId="1F0F6CD2" wp14:editId="10F49D63">
                <wp:simplePos x="0" y="0"/>
                <wp:positionH relativeFrom="column">
                  <wp:posOffset>-110122</wp:posOffset>
                </wp:positionH>
                <wp:positionV relativeFrom="paragraph">
                  <wp:posOffset>-151130</wp:posOffset>
                </wp:positionV>
                <wp:extent cx="4661850" cy="731415"/>
                <wp:effectExtent l="12700" t="12700" r="12065" b="18415"/>
                <wp:wrapNone/>
                <wp:docPr id="36" name="Rounded Rectangle 36"/>
                <wp:cNvGraphicFramePr/>
                <a:graphic xmlns:a="http://schemas.openxmlformats.org/drawingml/2006/main">
                  <a:graphicData uri="http://schemas.microsoft.com/office/word/2010/wordprocessingShape">
                    <wps:wsp>
                      <wps:cNvSpPr/>
                      <wps:spPr>
                        <a:xfrm>
                          <a:off x="0" y="0"/>
                          <a:ext cx="4661850" cy="73141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12F3ACB" w14:textId="77777777" w:rsidR="00E06D87" w:rsidRDefault="00E06D87" w:rsidP="00F97B1F">
                            <w:pPr>
                              <w:jc w:val="center"/>
                              <w:rPr>
                                <w:rFonts w:ascii="Arial" w:hAnsi="Arial" w:cs="Arial"/>
                                <w:b/>
                                <w:color w:val="FFFFFF" w:themeColor="background1"/>
                              </w:rPr>
                            </w:pPr>
                            <w:r>
                              <w:rPr>
                                <w:rFonts w:ascii="Arial" w:hAnsi="Arial" w:cs="Arial"/>
                                <w:b/>
                                <w:color w:val="FFFFFF" w:themeColor="background1"/>
                              </w:rPr>
                              <w:t xml:space="preserve">APPENDIX 3: </w:t>
                            </w:r>
                          </w:p>
                          <w:p w14:paraId="422665D7" w14:textId="1E265FA0" w:rsidR="00E06D87" w:rsidRPr="00D36BD9" w:rsidRDefault="00E06D87" w:rsidP="00F97B1F">
                            <w:pPr>
                              <w:jc w:val="center"/>
                              <w:rPr>
                                <w:rFonts w:ascii="Arial" w:hAnsi="Arial" w:cs="Arial"/>
                                <w:b/>
                                <w:color w:val="FFFFFF" w:themeColor="background1"/>
                              </w:rPr>
                            </w:pPr>
                            <w:r>
                              <w:rPr>
                                <w:rFonts w:ascii="Arial" w:hAnsi="Arial" w:cs="Arial"/>
                                <w:b/>
                                <w:color w:val="FFFFFF" w:themeColor="background1"/>
                                <w:lang w:val="en"/>
                              </w:rPr>
                              <w:t>ACTIONS WHERE THERE ARE CONCERNS ABOUT A CHILD</w:t>
                            </w:r>
                          </w:p>
                          <w:p w14:paraId="561DCF4E" w14:textId="70AC542E" w:rsidR="00E06D87" w:rsidRPr="00C970C0" w:rsidRDefault="00E06D87" w:rsidP="00F97B1F">
                            <w:pPr>
                              <w:jc w:val="center"/>
                              <w:rPr>
                                <w:rFonts w:ascii="Arial" w:hAnsi="Arial" w:cs="Arial"/>
                                <w:b/>
                                <w:color w:val="FFFFFF" w:themeColor="background1"/>
                                <w:lang w:val="en"/>
                              </w:rPr>
                            </w:pPr>
                            <w:r>
                              <w:rPr>
                                <w:rFonts w:ascii="Arial" w:hAnsi="Arial" w:cs="Arial"/>
                                <w:b/>
                                <w:color w:val="FFFFFF" w:themeColor="background1"/>
                                <w:lang w:val="en"/>
                              </w:rPr>
                              <w:t>FLOWCHART</w:t>
                            </w:r>
                            <w:r w:rsidRPr="00C970C0">
                              <w:rPr>
                                <w:rFonts w:ascii="Arial" w:hAnsi="Arial" w:cs="Arial"/>
                                <w:b/>
                                <w:color w:val="FFFFFF" w:themeColor="background1"/>
                                <w:lang w:val="en"/>
                              </w:rPr>
                              <w:t xml:space="preserve"> </w:t>
                            </w:r>
                          </w:p>
                          <w:p w14:paraId="07808B38" w14:textId="77777777" w:rsidR="00E06D87" w:rsidRPr="00C970C0" w:rsidRDefault="00E06D87" w:rsidP="00F60661">
                            <w:pPr>
                              <w:jc w:val="center"/>
                              <w:rPr>
                                <w:rFonts w:ascii="Arial" w:hAnsi="Arial" w:cs="Arial"/>
                                <w:b/>
                                <w:color w:val="FFFFFF" w:themeColor="background1"/>
                                <w:lang w:val="en"/>
                              </w:rPr>
                            </w:pPr>
                            <w:r>
                              <w:rPr>
                                <w:rFonts w:ascii="Arial" w:hAnsi="Arial" w:cs="Arial"/>
                                <w:b/>
                                <w:color w:val="FFFFFF" w:themeColor="background1"/>
                                <w:lang w:val="en"/>
                              </w:rPr>
                              <w:t>Flowchart</w:t>
                            </w:r>
                            <w:r w:rsidRPr="00C970C0">
                              <w:rPr>
                                <w:rFonts w:ascii="Arial" w:hAnsi="Arial" w:cs="Arial"/>
                                <w:b/>
                                <w:color w:val="FFFFFF" w:themeColor="background1"/>
                                <w:lang w:val="en"/>
                              </w:rPr>
                              <w:t xml:space="preserve"> </w:t>
                            </w:r>
                          </w:p>
                          <w:p w14:paraId="696994B8" w14:textId="77777777" w:rsidR="00E06D87" w:rsidRDefault="00E06D87" w:rsidP="00F60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8" style="position:absolute;left:0;text-align:left;margin-left:-8.65pt;margin-top:-11.9pt;width:367.0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MDbwIAADMFAAAOAAAAZHJzL2Uyb0RvYy54bWysVN9P2zAQfp+0/8Hy+0jTlsKqpqgCMU1C&#10;UAETz65jt5Ecn3d2m3R//c5OGhDjZdNeHF/uvvv5nRdXbW3YQaGvwBY8PxtxpqyEsrLbgv94vv1y&#10;yZkPwpbCgFUFPyrPr5afPy0aN1dj2IEpFTJyYv28cQXfheDmWeblTtXCn4FTlpQasBaBRNxmJYqG&#10;vNcmG49Gs6wBLB2CVN7T35tOyZfJv9ZKhgetvQrMFJxyC+nEdG7imS0XYr5F4XaV7NMQ/5BFLSpL&#10;QQdXNyIItsfqD1d1JRE86HAmoc5A60qqVANVk4/eVfO0E06lWqg53g1t8v/Prbw/rJFVZcEnM86s&#10;qGlGj7C3pSrZI3VP2K1RjHTUqMb5Odk/uTX2kqdrrLrVWMcv1cPa1Nzj0FzVBibp53Q2yy/PaQaS&#10;dBeTfJqfR6fZK9qhD98U1CxeCo4xjZhDaqw43PnQ2Z/sCBxT6pJIt3A0KuZh7KPSVBWFnSR04pO6&#10;NsgOgphgQt7HTpYRoitjBlD+EUhIqewA7O0jVCWe/Q14QKTIYMMArisL+FH015R1Z3+qvqs5lh/a&#10;TZtGOT5NawPlkcaL0PHeO3lbUW/vhA9rgUR0Ggctb3igQxtoCg79jbMd4K+P/kd74h9pOWtocQru&#10;f+4FKs7Md0vM/JpPp3HTkjA9vxiTgG81m7cau6+vgSaS0zPhZLpG+2BOV41Qv9COr2JUUgkrKXbB&#10;ZcCTcB26haZXQqrVKpnRdjkR7uyTk9F57HOkzXP7ItD1BAtEzXs4LZmYv6NYZxuRFlb7ALpK/Iud&#10;7vraT4A2M9G4f0Xi6r+Vk9XrW7f8DQAA//8DAFBLAwQUAAYACAAAACEAW5/Co+IAAAAKAQAADwAA&#10;AGRycy9kb3ducmV2LnhtbEyPwU7DMBBE70j8g7VIXFDrpK0SCHEqVMQBChIUJODmxksSYa+j2G3T&#10;v2c5wW1G+zQ7Uy5HZ8Ueh9B5UpBOExBItTcdNQreXu8mlyBC1GS09YQKjhhgWZ2elLow/kAvuN/E&#10;RnAIhUIraGPsCylD3aLTYep7JL59+cHpyHZopBn0gcOdlbMkyaTTHfGHVve4arH+3uycgvfsPn+8&#10;eOriat3b2+Pi4+HzOc+UOj8bb65BRBzjHwy/9bk6VNxp63dkgrAKJmk+Z5TFbM4bmMjTjMVWwVW6&#10;AFmV8v+E6gcAAP//AwBQSwECLQAUAAYACAAAACEAtoM4kv4AAADhAQAAEwAAAAAAAAAAAAAAAAAA&#10;AAAAW0NvbnRlbnRfVHlwZXNdLnhtbFBLAQItABQABgAIAAAAIQA4/SH/1gAAAJQBAAALAAAAAAAA&#10;AAAAAAAAAC8BAABfcmVscy8ucmVsc1BLAQItABQABgAIAAAAIQAAebMDbwIAADMFAAAOAAAAAAAA&#10;AAAAAAAAAC4CAABkcnMvZTJvRG9jLnhtbFBLAQItABQABgAIAAAAIQBbn8Kj4gAAAAoBAAAPAAAA&#10;AAAAAAAAAAAAAMkEAABkcnMvZG93bnJldi54bWxQSwUGAAAAAAQABADzAAAA2AUAAAAA&#10;" fillcolor="#4472c4 [3204]" strokecolor="white [3201]" strokeweight="1.5pt">
                <v:stroke joinstyle="miter"/>
                <v:textbox>
                  <w:txbxContent>
                    <w:p w14:paraId="412F3ACB" w14:textId="77777777" w:rsidR="00E06D87" w:rsidRDefault="00E06D87" w:rsidP="00F97B1F">
                      <w:pPr>
                        <w:jc w:val="center"/>
                        <w:rPr>
                          <w:rFonts w:ascii="Arial" w:hAnsi="Arial" w:cs="Arial"/>
                          <w:b/>
                          <w:color w:val="FFFFFF" w:themeColor="background1"/>
                        </w:rPr>
                      </w:pPr>
                      <w:r>
                        <w:rPr>
                          <w:rFonts w:ascii="Arial" w:hAnsi="Arial" w:cs="Arial"/>
                          <w:b/>
                          <w:color w:val="FFFFFF" w:themeColor="background1"/>
                        </w:rPr>
                        <w:t xml:space="preserve">APPENDIX 3: </w:t>
                      </w:r>
                    </w:p>
                    <w:p w14:paraId="422665D7" w14:textId="1E265FA0" w:rsidR="00E06D87" w:rsidRPr="00D36BD9" w:rsidRDefault="00E06D87" w:rsidP="00F97B1F">
                      <w:pPr>
                        <w:jc w:val="center"/>
                        <w:rPr>
                          <w:rFonts w:ascii="Arial" w:hAnsi="Arial" w:cs="Arial"/>
                          <w:b/>
                          <w:color w:val="FFFFFF" w:themeColor="background1"/>
                        </w:rPr>
                      </w:pPr>
                      <w:r>
                        <w:rPr>
                          <w:rFonts w:ascii="Arial" w:hAnsi="Arial" w:cs="Arial"/>
                          <w:b/>
                          <w:color w:val="FFFFFF" w:themeColor="background1"/>
                          <w:lang w:val="en"/>
                        </w:rPr>
                        <w:t>ACTIONS WHERE THERE ARE CONCERNS ABOUT A CHILD</w:t>
                      </w:r>
                    </w:p>
                    <w:p w14:paraId="561DCF4E" w14:textId="70AC542E" w:rsidR="00E06D87" w:rsidRPr="00C970C0" w:rsidRDefault="00E06D87" w:rsidP="00F97B1F">
                      <w:pPr>
                        <w:jc w:val="center"/>
                        <w:rPr>
                          <w:rFonts w:ascii="Arial" w:hAnsi="Arial" w:cs="Arial"/>
                          <w:b/>
                          <w:color w:val="FFFFFF" w:themeColor="background1"/>
                          <w:lang w:val="en"/>
                        </w:rPr>
                      </w:pPr>
                      <w:r>
                        <w:rPr>
                          <w:rFonts w:ascii="Arial" w:hAnsi="Arial" w:cs="Arial"/>
                          <w:b/>
                          <w:color w:val="FFFFFF" w:themeColor="background1"/>
                          <w:lang w:val="en"/>
                        </w:rPr>
                        <w:t>FLOWCHART</w:t>
                      </w:r>
                      <w:r w:rsidRPr="00C970C0">
                        <w:rPr>
                          <w:rFonts w:ascii="Arial" w:hAnsi="Arial" w:cs="Arial"/>
                          <w:b/>
                          <w:color w:val="FFFFFF" w:themeColor="background1"/>
                          <w:lang w:val="en"/>
                        </w:rPr>
                        <w:t xml:space="preserve"> </w:t>
                      </w:r>
                    </w:p>
                    <w:p w14:paraId="07808B38" w14:textId="77777777" w:rsidR="00E06D87" w:rsidRPr="00C970C0" w:rsidRDefault="00E06D87" w:rsidP="00F60661">
                      <w:pPr>
                        <w:jc w:val="center"/>
                        <w:rPr>
                          <w:rFonts w:ascii="Arial" w:hAnsi="Arial" w:cs="Arial"/>
                          <w:b/>
                          <w:color w:val="FFFFFF" w:themeColor="background1"/>
                          <w:lang w:val="en"/>
                        </w:rPr>
                      </w:pPr>
                      <w:r>
                        <w:rPr>
                          <w:rFonts w:ascii="Arial" w:hAnsi="Arial" w:cs="Arial"/>
                          <w:b/>
                          <w:color w:val="FFFFFF" w:themeColor="background1"/>
                          <w:lang w:val="en"/>
                        </w:rPr>
                        <w:t>Flowchart</w:t>
                      </w:r>
                      <w:r w:rsidRPr="00C970C0">
                        <w:rPr>
                          <w:rFonts w:ascii="Arial" w:hAnsi="Arial" w:cs="Arial"/>
                          <w:b/>
                          <w:color w:val="FFFFFF" w:themeColor="background1"/>
                          <w:lang w:val="en"/>
                        </w:rPr>
                        <w:t xml:space="preserve"> </w:t>
                      </w:r>
                    </w:p>
                    <w:p w14:paraId="696994B8" w14:textId="77777777" w:rsidR="00E06D87" w:rsidRDefault="00E06D87" w:rsidP="00F60661">
                      <w:pPr>
                        <w:jc w:val="center"/>
                      </w:pPr>
                    </w:p>
                  </w:txbxContent>
                </v:textbox>
              </v:roundrect>
            </w:pict>
          </mc:Fallback>
        </mc:AlternateContent>
      </w:r>
    </w:p>
    <w:p w14:paraId="5B86FD7F" w14:textId="0FEC458B" w:rsidR="00F60661" w:rsidRDefault="00F60661" w:rsidP="00DF5049">
      <w:pPr>
        <w:ind w:left="714" w:hangingChars="357" w:hanging="714"/>
        <w:contextualSpacing/>
        <w:rPr>
          <w:rFonts w:asciiTheme="majorHAnsi" w:eastAsia="Times New Roman" w:hAnsiTheme="majorHAnsi" w:cstheme="majorHAnsi"/>
          <w:sz w:val="20"/>
          <w:szCs w:val="20"/>
        </w:rPr>
      </w:pPr>
    </w:p>
    <w:p w14:paraId="6C1DBF49" w14:textId="7A6B9EBE" w:rsidR="00F60661" w:rsidRDefault="00F60661" w:rsidP="00DF5049">
      <w:pPr>
        <w:ind w:left="714" w:hangingChars="357" w:hanging="714"/>
        <w:contextualSpacing/>
        <w:rPr>
          <w:rFonts w:asciiTheme="majorHAnsi" w:eastAsia="Times New Roman" w:hAnsiTheme="majorHAnsi" w:cstheme="majorHAnsi"/>
          <w:sz w:val="20"/>
          <w:szCs w:val="20"/>
        </w:rPr>
      </w:pPr>
    </w:p>
    <w:p w14:paraId="56244811" w14:textId="05BFC93B" w:rsidR="00F60661" w:rsidRDefault="00F60661" w:rsidP="00DF5049">
      <w:pPr>
        <w:ind w:left="714" w:hangingChars="357" w:hanging="714"/>
        <w:contextualSpacing/>
        <w:rPr>
          <w:rFonts w:asciiTheme="majorHAnsi" w:eastAsia="Times New Roman" w:hAnsiTheme="majorHAnsi" w:cstheme="majorHAnsi"/>
          <w:sz w:val="20"/>
          <w:szCs w:val="20"/>
        </w:rPr>
      </w:pPr>
    </w:p>
    <w:p w14:paraId="740802AB" w14:textId="77777777" w:rsidR="00E93F8F" w:rsidRDefault="00E93F8F" w:rsidP="00DF5049">
      <w:pPr>
        <w:ind w:left="714" w:hangingChars="357" w:hanging="714"/>
        <w:contextualSpacing/>
        <w:rPr>
          <w:rFonts w:asciiTheme="majorHAnsi" w:eastAsia="Times New Roman" w:hAnsiTheme="majorHAnsi" w:cstheme="majorHAnsi"/>
          <w:sz w:val="20"/>
          <w:szCs w:val="20"/>
        </w:rPr>
      </w:pPr>
    </w:p>
    <w:p w14:paraId="5C6B2141" w14:textId="6E169967" w:rsidR="00F60661" w:rsidRDefault="00E93F8F" w:rsidP="00DF5049">
      <w:pPr>
        <w:ind w:left="857" w:hangingChars="357" w:hanging="857"/>
        <w:contextualSpacing/>
        <w:rPr>
          <w:rFonts w:asciiTheme="majorHAnsi" w:eastAsia="Times New Roman" w:hAnsiTheme="majorHAnsi" w:cstheme="majorHAnsi"/>
          <w:sz w:val="20"/>
          <w:szCs w:val="20"/>
        </w:rPr>
      </w:pPr>
      <w:r>
        <w:rPr>
          <w:noProof/>
          <w:lang w:eastAsia="en-GB"/>
        </w:rPr>
        <w:drawing>
          <wp:inline distT="0" distB="0" distL="0" distR="0" wp14:anchorId="773F0CF2" wp14:editId="48E08AB0">
            <wp:extent cx="4419600" cy="410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9600" cy="4102100"/>
                    </a:xfrm>
                    <a:prstGeom prst="rect">
                      <a:avLst/>
                    </a:prstGeom>
                  </pic:spPr>
                </pic:pic>
              </a:graphicData>
            </a:graphic>
          </wp:inline>
        </w:drawing>
      </w:r>
    </w:p>
    <w:p w14:paraId="48047491" w14:textId="6DF8B477" w:rsidR="00F60661" w:rsidRDefault="00F60661" w:rsidP="00E93F8F">
      <w:pPr>
        <w:contextualSpacing/>
        <w:rPr>
          <w:rFonts w:asciiTheme="majorHAnsi" w:eastAsia="Times New Roman" w:hAnsiTheme="majorHAnsi" w:cstheme="majorHAnsi"/>
          <w:sz w:val="20"/>
          <w:szCs w:val="20"/>
        </w:rPr>
      </w:pPr>
    </w:p>
    <w:p w14:paraId="7930389B" w14:textId="49F88A6B" w:rsidR="00F60661" w:rsidRDefault="00F60661" w:rsidP="00DF5049">
      <w:pPr>
        <w:ind w:left="714" w:hangingChars="357" w:hanging="714"/>
        <w:contextualSpacing/>
        <w:rPr>
          <w:rFonts w:asciiTheme="majorHAnsi" w:eastAsia="Times New Roman" w:hAnsiTheme="majorHAnsi" w:cstheme="majorHAnsi"/>
          <w:sz w:val="20"/>
          <w:szCs w:val="20"/>
        </w:rPr>
      </w:pPr>
    </w:p>
    <w:p w14:paraId="5EE30B4D" w14:textId="47358069" w:rsidR="00F60661" w:rsidRDefault="00F60661" w:rsidP="00DF5049">
      <w:pPr>
        <w:ind w:left="714" w:hangingChars="357" w:hanging="714"/>
        <w:contextualSpacing/>
        <w:rPr>
          <w:rFonts w:asciiTheme="majorHAnsi" w:eastAsia="Times New Roman" w:hAnsiTheme="majorHAnsi" w:cstheme="majorHAnsi"/>
          <w:sz w:val="20"/>
          <w:szCs w:val="20"/>
        </w:rPr>
      </w:pPr>
    </w:p>
    <w:p w14:paraId="6A8C0426" w14:textId="18881500" w:rsidR="00F60661" w:rsidRDefault="00F60661" w:rsidP="00DF5049">
      <w:pPr>
        <w:ind w:left="714" w:hangingChars="357" w:hanging="714"/>
        <w:contextualSpacing/>
        <w:rPr>
          <w:rFonts w:asciiTheme="majorHAnsi" w:eastAsia="Times New Roman" w:hAnsiTheme="majorHAnsi" w:cstheme="majorHAnsi"/>
          <w:sz w:val="20"/>
          <w:szCs w:val="20"/>
        </w:rPr>
      </w:pPr>
    </w:p>
    <w:p w14:paraId="379A69C2" w14:textId="39D7F944" w:rsidR="00F60661" w:rsidRDefault="00F60661" w:rsidP="00DF5049">
      <w:pPr>
        <w:ind w:left="714" w:hangingChars="357" w:hanging="714"/>
        <w:contextualSpacing/>
        <w:rPr>
          <w:rFonts w:asciiTheme="majorHAnsi" w:eastAsia="Times New Roman" w:hAnsiTheme="majorHAnsi" w:cstheme="majorHAnsi"/>
          <w:sz w:val="20"/>
          <w:szCs w:val="20"/>
        </w:rPr>
      </w:pPr>
    </w:p>
    <w:p w14:paraId="3E487ABF" w14:textId="77777777" w:rsidR="00F62D63" w:rsidRDefault="00F62D63" w:rsidP="00DF5049">
      <w:pPr>
        <w:ind w:left="714" w:hangingChars="357" w:hanging="714"/>
        <w:contextualSpacing/>
        <w:rPr>
          <w:rFonts w:asciiTheme="majorHAnsi" w:eastAsia="Times New Roman" w:hAnsiTheme="majorHAnsi" w:cstheme="majorHAnsi"/>
          <w:sz w:val="20"/>
          <w:szCs w:val="20"/>
        </w:rPr>
      </w:pPr>
    </w:p>
    <w:p w14:paraId="2D826B9D" w14:textId="68081529" w:rsidR="00F60661" w:rsidRDefault="005F1985" w:rsidP="005F1985">
      <w:pPr>
        <w:ind w:left="785" w:hangingChars="357" w:hanging="785"/>
        <w:contextualSpacing/>
        <w:rPr>
          <w:rFonts w:asciiTheme="majorHAnsi" w:eastAsia="Times New Roman" w:hAnsiTheme="majorHAnsi" w:cstheme="majorHAnsi"/>
          <w:sz w:val="20"/>
          <w:szCs w:val="20"/>
        </w:rPr>
      </w:pPr>
      <w:r w:rsidRPr="00504D08">
        <w:rPr>
          <w:rFonts w:ascii="Gill Sans MT" w:eastAsia="Times New Roman" w:hAnsi="Gill Sans MT" w:cs="Arial"/>
          <w:noProof/>
          <w:sz w:val="22"/>
          <w:szCs w:val="22"/>
          <w:highlight w:val="yellow"/>
          <w:lang w:eastAsia="en-GB"/>
        </w:rPr>
        <mc:AlternateContent>
          <mc:Choice Requires="wps">
            <w:drawing>
              <wp:anchor distT="0" distB="0" distL="114300" distR="114300" simplePos="0" relativeHeight="251670528" behindDoc="0" locked="0" layoutInCell="1" allowOverlap="1" wp14:anchorId="65B40850" wp14:editId="13F2FD18">
                <wp:simplePos x="0" y="0"/>
                <wp:positionH relativeFrom="column">
                  <wp:posOffset>0</wp:posOffset>
                </wp:positionH>
                <wp:positionV relativeFrom="paragraph">
                  <wp:posOffset>8255</wp:posOffset>
                </wp:positionV>
                <wp:extent cx="4661535" cy="954405"/>
                <wp:effectExtent l="0" t="0" r="24765" b="17145"/>
                <wp:wrapNone/>
                <wp:docPr id="2" name="Rounded Rectangle 2"/>
                <wp:cNvGraphicFramePr/>
                <a:graphic xmlns:a="http://schemas.openxmlformats.org/drawingml/2006/main">
                  <a:graphicData uri="http://schemas.microsoft.com/office/word/2010/wordprocessingShape">
                    <wps:wsp>
                      <wps:cNvSpPr/>
                      <wps:spPr>
                        <a:xfrm>
                          <a:off x="0" y="0"/>
                          <a:ext cx="4661535" cy="95440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9C3CDEF" w14:textId="77777777" w:rsidR="00E06D87" w:rsidRDefault="00E06D87" w:rsidP="00E93F8F">
                            <w:pPr>
                              <w:jc w:val="center"/>
                              <w:rPr>
                                <w:rFonts w:ascii="Arial" w:hAnsi="Arial" w:cs="Arial"/>
                                <w:b/>
                                <w:color w:val="FFFFFF" w:themeColor="background1"/>
                              </w:rPr>
                            </w:pPr>
                            <w:r>
                              <w:rPr>
                                <w:rFonts w:ascii="Arial" w:hAnsi="Arial" w:cs="Arial"/>
                                <w:b/>
                                <w:color w:val="FFFFFF" w:themeColor="background1"/>
                              </w:rPr>
                              <w:t xml:space="preserve">APPENDIX 4: </w:t>
                            </w:r>
                          </w:p>
                          <w:p w14:paraId="65559093" w14:textId="77777777" w:rsidR="00E06D87" w:rsidRDefault="00E06D87" w:rsidP="00E93F8F">
                            <w:pPr>
                              <w:jc w:val="center"/>
                              <w:rPr>
                                <w:rFonts w:ascii="Arial" w:hAnsi="Arial" w:cs="Arial"/>
                                <w:b/>
                                <w:color w:val="FFFFFF" w:themeColor="background1"/>
                                <w:lang w:val="en"/>
                              </w:rPr>
                            </w:pPr>
                            <w:r>
                              <w:rPr>
                                <w:rFonts w:ascii="Arial" w:hAnsi="Arial" w:cs="Arial"/>
                                <w:b/>
                                <w:color w:val="FFFFFF" w:themeColor="background1"/>
                                <w:lang w:val="en"/>
                              </w:rPr>
                              <w:t xml:space="preserve">OPERATION ENCOMPASS </w:t>
                            </w:r>
                          </w:p>
                          <w:p w14:paraId="156BDA71" w14:textId="15291D4B" w:rsidR="00E06D87" w:rsidRPr="00C970C0" w:rsidRDefault="00E06D87" w:rsidP="00E93F8F">
                            <w:pPr>
                              <w:jc w:val="center"/>
                              <w:rPr>
                                <w:rFonts w:ascii="Arial" w:hAnsi="Arial" w:cs="Arial"/>
                                <w:b/>
                                <w:color w:val="FFFFFF" w:themeColor="background1"/>
                                <w:lang w:val="en"/>
                              </w:rPr>
                            </w:pPr>
                            <w:r>
                              <w:rPr>
                                <w:rFonts w:ascii="Arial" w:hAnsi="Arial" w:cs="Arial"/>
                                <w:b/>
                                <w:color w:val="FFFFFF" w:themeColor="background1"/>
                                <w:lang w:val="en"/>
                              </w:rPr>
                              <w:t>Information sharing from Police regarding Domestic Abuse notifications (2</w:t>
                            </w:r>
                            <w:r w:rsidRPr="008A70E4">
                              <w:rPr>
                                <w:rFonts w:ascii="Arial" w:hAnsi="Arial" w:cs="Arial"/>
                                <w:b/>
                                <w:color w:val="FFFFFF" w:themeColor="background1"/>
                                <w:vertAlign w:val="superscript"/>
                                <w:lang w:val="en"/>
                              </w:rPr>
                              <w:t>nd</w:t>
                            </w:r>
                            <w:r>
                              <w:rPr>
                                <w:rFonts w:ascii="Arial" w:hAnsi="Arial" w:cs="Arial"/>
                                <w:b/>
                                <w:color w:val="FFFFFF" w:themeColor="background1"/>
                                <w:lang w:val="en"/>
                              </w:rPr>
                              <w:t xml:space="preserve"> December 2019)</w:t>
                            </w:r>
                          </w:p>
                          <w:p w14:paraId="4DC65C8E" w14:textId="77777777" w:rsidR="00E06D87" w:rsidRDefault="00E06D87" w:rsidP="00E93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0;margin-top:.65pt;width:367.05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ubgIAADEFAAAOAAAAZHJzL2Uyb0RvYy54bWysVN9P2zAQfp+0/8Hy+0hTWjYqUlSBmCYh&#10;hoCJZ9ex20i2zzu7Tbq/fmcnDYjxsmkvji933/38zheXnTVsrzA04Cpenkw4U05C3bhNxX883Xz6&#10;wlmIwtXCgFMVP6jAL5cfP1y0fqGmsAVTK2TkxIVF6yu+jdEviiLIrbIinIBXjpQa0IpIIm6KGkVL&#10;3q0pppPJWdEC1h5BqhDo73Wv5MvsX2sl43etg4rMVJxyi/nEfK7TWSwvxGKDwm8bOaQh/iELKxpH&#10;QUdX1yIKtsPmD1e2kQgBdDyRYAvQupEq10DVlJM31TxuhVe5FmpO8GObwv9zK+/298iauuJTzpyw&#10;NKIH2Lla1eyBmifcxig2TW1qfViQ9aO/x0EKdE01dxpt+lI1rMutPYytVV1kkn7Ozs7K+emcM0m6&#10;8/lsNpknp8UL2mOIXxVYli4Vx5RFSiG3VexvQ+ztj3YETin1SeRbPBiV8jDuQWmqicKeZnRmk7oy&#10;yPaCeGBiOcTOlgmiG2NGUPkeSEip3Agc7BNUZZb9DXhE5Mjg4gi2jQN8L/pLyrq3P1bf15zKj926&#10;y4M8PU5rDfWBhovQsz54edNQb29FiPcCiea0ELS68Tsd2kBbcRhunG0Bf733P9kT+0jLWUtrU/Hw&#10;cydQcWa+OeLleUmjpT3Lwmz+eUoCvtasX2vczl4BTaSkR8LLfE320RyvGsE+04avUlRSCScpdsVl&#10;xKNwFft1pjdCqtUqm9FueRFv3aOXyXnqc6LNU/cs0A8Ei0TNOziumFi8oVhvm5AOVrsIusn8S53u&#10;+zpMgPYy03h4Q9Liv5az1ctLt/wNAAD//wMAUEsDBBQABgAIAAAAIQAC+h3F3wAAAAYBAAAPAAAA&#10;ZHJzL2Rvd25yZXYueG1sTI/BTsMwEETvSPyDtUhcUOuElgSFOBUq4gAFqRQk4ObGSxJhr6PYbdO/&#10;ZznBcXZWM2/Kxeis2OMQOk8K0mkCAqn2pqNGwdvr/eQaRIiajLaeUMERAyyq05NSF8Yf6AX3m9gI&#10;DqFQaAVtjH0hZahbdDpMfY/E3pcfnI4sh0aaQR843Fl5mSSZdLojbmh1j8sW6+/Nzil4zx7yp4vn&#10;Li5Xvb07zj8eP9d5ptT52Xh7AyLiGP+e4Ref0aFipq3fkQnCKuAhka8zEGzms3kKYsv6Ks1AVqX8&#10;j1/9AAAA//8DAFBLAQItABQABgAIAAAAIQC2gziS/gAAAOEBAAATAAAAAAAAAAAAAAAAAAAAAABb&#10;Q29udGVudF9UeXBlc10ueG1sUEsBAi0AFAAGAAgAAAAhADj9If/WAAAAlAEAAAsAAAAAAAAAAAAA&#10;AAAALwEAAF9yZWxzLy5yZWxzUEsBAi0AFAAGAAgAAAAhAJ3+WK5uAgAAMQUAAA4AAAAAAAAAAAAA&#10;AAAALgIAAGRycy9lMm9Eb2MueG1sUEsBAi0AFAAGAAgAAAAhAAL6HcXfAAAABgEAAA8AAAAAAAAA&#10;AAAAAAAAyAQAAGRycy9kb3ducmV2LnhtbFBLBQYAAAAABAAEAPMAAADUBQAAAAA=&#10;" fillcolor="#4472c4 [3204]" strokecolor="white [3201]" strokeweight="1.5pt">
                <v:stroke joinstyle="miter"/>
                <v:textbox>
                  <w:txbxContent>
                    <w:p w14:paraId="59C3CDEF" w14:textId="77777777" w:rsidR="00E06D87" w:rsidRDefault="00E06D87" w:rsidP="00E93F8F">
                      <w:pPr>
                        <w:jc w:val="center"/>
                        <w:rPr>
                          <w:rFonts w:ascii="Arial" w:hAnsi="Arial" w:cs="Arial"/>
                          <w:b/>
                          <w:color w:val="FFFFFF" w:themeColor="background1"/>
                        </w:rPr>
                      </w:pPr>
                      <w:r>
                        <w:rPr>
                          <w:rFonts w:ascii="Arial" w:hAnsi="Arial" w:cs="Arial"/>
                          <w:b/>
                          <w:color w:val="FFFFFF" w:themeColor="background1"/>
                        </w:rPr>
                        <w:t xml:space="preserve">APPENDIX 4: </w:t>
                      </w:r>
                    </w:p>
                    <w:p w14:paraId="65559093" w14:textId="77777777" w:rsidR="00E06D87" w:rsidRDefault="00E06D87" w:rsidP="00E93F8F">
                      <w:pPr>
                        <w:jc w:val="center"/>
                        <w:rPr>
                          <w:rFonts w:ascii="Arial" w:hAnsi="Arial" w:cs="Arial"/>
                          <w:b/>
                          <w:color w:val="FFFFFF" w:themeColor="background1"/>
                          <w:lang w:val="en"/>
                        </w:rPr>
                      </w:pPr>
                      <w:r>
                        <w:rPr>
                          <w:rFonts w:ascii="Arial" w:hAnsi="Arial" w:cs="Arial"/>
                          <w:b/>
                          <w:color w:val="FFFFFF" w:themeColor="background1"/>
                          <w:lang w:val="en"/>
                        </w:rPr>
                        <w:t xml:space="preserve">OPERATION ENCOMPASS </w:t>
                      </w:r>
                    </w:p>
                    <w:p w14:paraId="156BDA71" w14:textId="15291D4B" w:rsidR="00E06D87" w:rsidRPr="00C970C0" w:rsidRDefault="00E06D87" w:rsidP="00E93F8F">
                      <w:pPr>
                        <w:jc w:val="center"/>
                        <w:rPr>
                          <w:rFonts w:ascii="Arial" w:hAnsi="Arial" w:cs="Arial"/>
                          <w:b/>
                          <w:color w:val="FFFFFF" w:themeColor="background1"/>
                          <w:lang w:val="en"/>
                        </w:rPr>
                      </w:pPr>
                      <w:r>
                        <w:rPr>
                          <w:rFonts w:ascii="Arial" w:hAnsi="Arial" w:cs="Arial"/>
                          <w:b/>
                          <w:color w:val="FFFFFF" w:themeColor="background1"/>
                          <w:lang w:val="en"/>
                        </w:rPr>
                        <w:t>Information sharing from Police regarding Domestic Abuse notifications (2</w:t>
                      </w:r>
                      <w:r w:rsidRPr="008A70E4">
                        <w:rPr>
                          <w:rFonts w:ascii="Arial" w:hAnsi="Arial" w:cs="Arial"/>
                          <w:b/>
                          <w:color w:val="FFFFFF" w:themeColor="background1"/>
                          <w:vertAlign w:val="superscript"/>
                          <w:lang w:val="en"/>
                        </w:rPr>
                        <w:t>nd</w:t>
                      </w:r>
                      <w:r>
                        <w:rPr>
                          <w:rFonts w:ascii="Arial" w:hAnsi="Arial" w:cs="Arial"/>
                          <w:b/>
                          <w:color w:val="FFFFFF" w:themeColor="background1"/>
                          <w:lang w:val="en"/>
                        </w:rPr>
                        <w:t xml:space="preserve"> December 2019)</w:t>
                      </w:r>
                    </w:p>
                    <w:p w14:paraId="4DC65C8E" w14:textId="77777777" w:rsidR="00E06D87" w:rsidRDefault="00E06D87" w:rsidP="00E93F8F">
                      <w:pPr>
                        <w:jc w:val="center"/>
                      </w:pPr>
                    </w:p>
                  </w:txbxContent>
                </v:textbox>
              </v:roundrect>
            </w:pict>
          </mc:Fallback>
        </mc:AlternateContent>
      </w:r>
    </w:p>
    <w:p w14:paraId="33FF4918" w14:textId="5F7D613C" w:rsidR="00F60661" w:rsidRDefault="00F60661" w:rsidP="005F1985">
      <w:pPr>
        <w:ind w:left="714" w:hangingChars="357" w:hanging="714"/>
        <w:contextualSpacing/>
        <w:rPr>
          <w:rFonts w:asciiTheme="majorHAnsi" w:eastAsia="Times New Roman" w:hAnsiTheme="majorHAnsi" w:cstheme="majorHAnsi"/>
          <w:sz w:val="20"/>
          <w:szCs w:val="20"/>
        </w:rPr>
      </w:pPr>
    </w:p>
    <w:p w14:paraId="24F273E6" w14:textId="04550178" w:rsidR="00F60661" w:rsidRDefault="00F60661" w:rsidP="00DF5049">
      <w:pPr>
        <w:ind w:left="714" w:hangingChars="357" w:hanging="714"/>
        <w:contextualSpacing/>
        <w:rPr>
          <w:rFonts w:asciiTheme="majorHAnsi" w:eastAsia="Times New Roman" w:hAnsiTheme="majorHAnsi" w:cstheme="majorHAnsi"/>
          <w:sz w:val="20"/>
          <w:szCs w:val="20"/>
        </w:rPr>
      </w:pPr>
    </w:p>
    <w:p w14:paraId="4C2613F0" w14:textId="6BD7B2A1" w:rsidR="00F60661" w:rsidRDefault="00F60661" w:rsidP="00DF5049">
      <w:pPr>
        <w:ind w:left="714" w:hangingChars="357" w:hanging="714"/>
        <w:contextualSpacing/>
        <w:rPr>
          <w:rFonts w:asciiTheme="majorHAnsi" w:eastAsia="Times New Roman" w:hAnsiTheme="majorHAnsi" w:cstheme="majorHAnsi"/>
          <w:sz w:val="20"/>
          <w:szCs w:val="20"/>
        </w:rPr>
      </w:pPr>
    </w:p>
    <w:p w14:paraId="4CECBF87" w14:textId="317C6D65" w:rsidR="00F60661" w:rsidRDefault="00F60661" w:rsidP="00DF5049">
      <w:pPr>
        <w:ind w:left="714" w:hangingChars="357" w:hanging="714"/>
        <w:contextualSpacing/>
        <w:rPr>
          <w:rFonts w:asciiTheme="majorHAnsi" w:eastAsia="Times New Roman" w:hAnsiTheme="majorHAnsi" w:cstheme="majorHAnsi"/>
          <w:sz w:val="20"/>
          <w:szCs w:val="20"/>
        </w:rPr>
      </w:pPr>
    </w:p>
    <w:p w14:paraId="0D7D7CE2" w14:textId="222C9EA1" w:rsidR="00F60661" w:rsidRDefault="00F60661" w:rsidP="00DF5049">
      <w:pPr>
        <w:ind w:left="714" w:hangingChars="357" w:hanging="714"/>
        <w:contextualSpacing/>
        <w:rPr>
          <w:rFonts w:asciiTheme="majorHAnsi" w:eastAsia="Times New Roman" w:hAnsiTheme="majorHAnsi" w:cstheme="majorHAnsi"/>
          <w:sz w:val="20"/>
          <w:szCs w:val="20"/>
        </w:rPr>
      </w:pPr>
    </w:p>
    <w:p w14:paraId="68922FB5" w14:textId="4B3D2DDC" w:rsidR="00F60661" w:rsidRDefault="00F60661" w:rsidP="005F1985">
      <w:pPr>
        <w:contextualSpacing/>
        <w:rPr>
          <w:rFonts w:asciiTheme="majorHAnsi" w:eastAsia="Times New Roman" w:hAnsiTheme="majorHAnsi" w:cstheme="majorHAnsi"/>
          <w:sz w:val="20"/>
          <w:szCs w:val="20"/>
        </w:rPr>
      </w:pPr>
      <w:bookmarkStart w:id="0" w:name="_GoBack"/>
      <w:bookmarkEnd w:id="0"/>
    </w:p>
    <w:p w14:paraId="2BDFA903" w14:textId="74043D94"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 xml:space="preserve">Operation Encompass Safeguarding Statement: </w:t>
      </w:r>
    </w:p>
    <w:p w14:paraId="3E63A0B2" w14:textId="77777777" w:rsidR="00E93F8F" w:rsidRPr="00E93F8F" w:rsidRDefault="00E93F8F" w:rsidP="00E93F8F">
      <w:pPr>
        <w:ind w:left="714" w:hangingChars="357" w:hanging="714"/>
        <w:contextualSpacing/>
        <w:rPr>
          <w:rFonts w:asciiTheme="majorHAnsi" w:eastAsia="Times New Roman" w:hAnsiTheme="majorHAnsi" w:cstheme="majorHAnsi"/>
          <w:sz w:val="20"/>
          <w:szCs w:val="20"/>
        </w:rPr>
      </w:pPr>
    </w:p>
    <w:p w14:paraId="0F18A6E2" w14:textId="61BB523F"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Our academy is part of Operation Encompass. This is a police and education early intervention safeguarding partnership which supports children and young people who experience Domestic Abuse.</w:t>
      </w:r>
      <w:r>
        <w:rPr>
          <w:rFonts w:asciiTheme="majorHAnsi" w:eastAsia="Times New Roman" w:hAnsiTheme="majorHAnsi" w:cstheme="majorHAnsi"/>
          <w:sz w:val="20"/>
          <w:szCs w:val="20"/>
        </w:rPr>
        <w:br/>
      </w:r>
    </w:p>
    <w:p w14:paraId="3FC6D3E4" w14:textId="6A4F21E9"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Operation Encompass means that the police will share information about Domestic Abuse incidents with our academy PRIOR to the start of the next school day when they have been called to a domestic incident.</w:t>
      </w:r>
      <w:r>
        <w:rPr>
          <w:rFonts w:asciiTheme="majorHAnsi" w:eastAsia="Times New Roman" w:hAnsiTheme="majorHAnsi" w:cstheme="majorHAnsi"/>
          <w:sz w:val="20"/>
          <w:szCs w:val="20"/>
        </w:rPr>
        <w:br/>
      </w:r>
    </w:p>
    <w:p w14:paraId="49BB969D" w14:textId="78D4DE7A"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Our parents are fully aware that we are an Operation Encompass school.</w:t>
      </w:r>
      <w:r>
        <w:rPr>
          <w:rFonts w:asciiTheme="majorHAnsi" w:eastAsia="Times New Roman" w:hAnsiTheme="majorHAnsi" w:cstheme="majorHAnsi"/>
          <w:sz w:val="20"/>
          <w:szCs w:val="20"/>
        </w:rPr>
        <w:br/>
      </w:r>
    </w:p>
    <w:p w14:paraId="3C8DD522" w14:textId="1967F1AC"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The Operation Encompass information is stored in line with all other confidential safeguarding and child protection information.</w:t>
      </w:r>
      <w:r>
        <w:rPr>
          <w:rFonts w:asciiTheme="majorHAnsi" w:eastAsia="Times New Roman" w:hAnsiTheme="majorHAnsi" w:cstheme="majorHAnsi"/>
          <w:sz w:val="20"/>
          <w:szCs w:val="20"/>
        </w:rPr>
        <w:br/>
      </w:r>
    </w:p>
    <w:p w14:paraId="283659DC" w14:textId="43AF16FF"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r>
        <w:rPr>
          <w:rFonts w:asciiTheme="majorHAnsi" w:eastAsia="Times New Roman" w:hAnsiTheme="majorHAnsi" w:cstheme="majorHAnsi"/>
          <w:sz w:val="20"/>
          <w:szCs w:val="20"/>
        </w:rPr>
        <w:br/>
      </w:r>
    </w:p>
    <w:p w14:paraId="482224F6" w14:textId="2F12015D"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We are aware that we must do nothing that puts the child/ren or the non-abusing adult at risk.</w:t>
      </w:r>
      <w:r>
        <w:rPr>
          <w:rFonts w:asciiTheme="majorHAnsi" w:eastAsia="Times New Roman" w:hAnsiTheme="majorHAnsi" w:cstheme="majorHAnsi"/>
          <w:sz w:val="20"/>
          <w:szCs w:val="20"/>
        </w:rPr>
        <w:br/>
      </w:r>
    </w:p>
    <w:p w14:paraId="60F0DB9D" w14:textId="60CB269F"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The Safeguarding Governor will report on Operation Encompass in the termly report to Governors. All information is anonymised for these reports.</w:t>
      </w:r>
      <w:r>
        <w:rPr>
          <w:rFonts w:asciiTheme="majorHAnsi" w:eastAsia="Times New Roman" w:hAnsiTheme="majorHAnsi" w:cstheme="majorHAnsi"/>
          <w:sz w:val="20"/>
          <w:szCs w:val="20"/>
        </w:rPr>
        <w:br/>
      </w:r>
    </w:p>
    <w:p w14:paraId="1326059B" w14:textId="77777777" w:rsidR="00E93F8F" w:rsidRPr="00E93F8F" w:rsidRDefault="00E93F8F" w:rsidP="00E93F8F">
      <w:pPr>
        <w:ind w:left="714" w:hangingChars="357" w:hanging="714"/>
        <w:contextualSpacing/>
        <w:rPr>
          <w:rFonts w:asciiTheme="majorHAnsi" w:eastAsia="Times New Roman" w:hAnsiTheme="majorHAnsi" w:cstheme="majorHAnsi"/>
          <w:sz w:val="20"/>
          <w:szCs w:val="20"/>
        </w:rPr>
      </w:pPr>
      <w:r w:rsidRPr="00E93F8F">
        <w:rPr>
          <w:rFonts w:asciiTheme="majorHAnsi" w:eastAsia="Times New Roman" w:hAnsiTheme="majorHAnsi" w:cstheme="majorHAnsi"/>
          <w:sz w:val="20"/>
          <w:szCs w:val="20"/>
        </w:rPr>
        <w:t>•</w:t>
      </w:r>
      <w:r w:rsidRPr="00E93F8F">
        <w:rPr>
          <w:rFonts w:asciiTheme="majorHAnsi" w:eastAsia="Times New Roman" w:hAnsiTheme="majorHAnsi" w:cstheme="majorHAnsi"/>
          <w:sz w:val="20"/>
          <w:szCs w:val="20"/>
        </w:rPr>
        <w:tab/>
        <w:t>The Key Adult has used the Operation Encompass Toolkit to ensure that all appropriate actions have been taken by the school.</w:t>
      </w:r>
    </w:p>
    <w:p w14:paraId="34B1D08B" w14:textId="77777777" w:rsidR="00E93F8F" w:rsidRPr="00E93F8F" w:rsidRDefault="00E93F8F" w:rsidP="00E93F8F">
      <w:pPr>
        <w:ind w:left="714" w:hangingChars="357" w:hanging="714"/>
        <w:contextualSpacing/>
        <w:rPr>
          <w:rFonts w:asciiTheme="majorHAnsi" w:eastAsia="Times New Roman" w:hAnsiTheme="majorHAnsi" w:cstheme="majorHAnsi"/>
          <w:sz w:val="20"/>
          <w:szCs w:val="20"/>
        </w:rPr>
      </w:pPr>
    </w:p>
    <w:p w14:paraId="12CC4830" w14:textId="6476E9CC" w:rsidR="00F60661" w:rsidRDefault="00E93F8F" w:rsidP="00F62D63">
      <w:pPr>
        <w:ind w:left="714" w:hangingChars="357" w:hanging="714"/>
        <w:contextualSpacing/>
        <w:rPr>
          <w:rFonts w:asciiTheme="majorHAnsi" w:eastAsia="Times New Roman" w:hAnsiTheme="majorHAnsi" w:cstheme="majorHAnsi"/>
          <w:b/>
          <w:sz w:val="20"/>
          <w:szCs w:val="20"/>
        </w:rPr>
      </w:pPr>
      <w:r w:rsidRPr="00E93F8F">
        <w:rPr>
          <w:rFonts w:asciiTheme="majorHAnsi" w:eastAsia="Times New Roman" w:hAnsiTheme="majorHAnsi" w:cstheme="majorHAnsi"/>
          <w:sz w:val="20"/>
          <w:szCs w:val="20"/>
        </w:rPr>
        <w:t xml:space="preserve">OUR KEY ADULTS ARE:   </w:t>
      </w:r>
      <w:r w:rsidR="00F62D63">
        <w:rPr>
          <w:rFonts w:asciiTheme="majorHAnsi" w:eastAsia="Times New Roman" w:hAnsiTheme="majorHAnsi" w:cstheme="majorHAnsi"/>
          <w:b/>
          <w:sz w:val="20"/>
          <w:szCs w:val="20"/>
        </w:rPr>
        <w:t>Simon Jackson &amp; Laura Akhtar</w:t>
      </w:r>
    </w:p>
    <w:sectPr w:rsidR="00F60661" w:rsidSect="008957A7">
      <w:headerReference w:type="first" r:id="rId13"/>
      <w:pgSz w:w="16838" w:h="11906" w:orient="landscape"/>
      <w:pgMar w:top="720" w:right="720" w:bottom="720" w:left="720" w:header="706" w:footer="680"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70F7" w14:textId="77777777" w:rsidR="00E06D87" w:rsidRDefault="00E06D87" w:rsidP="00B5755A">
      <w:r>
        <w:separator/>
      </w:r>
    </w:p>
  </w:endnote>
  <w:endnote w:type="continuationSeparator" w:id="0">
    <w:p w14:paraId="7688BC01" w14:textId="77777777" w:rsidR="00E06D87" w:rsidRDefault="00E06D87" w:rsidP="00B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Arial Bold">
    <w:altName w:val="Arial"/>
    <w:panose1 w:val="020B07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45 Light">
    <w:charset w:val="00"/>
    <w:family w:val="swiss"/>
    <w:pitch w:val="variable"/>
    <w:sig w:usb0="800000AF" w:usb1="4000204A" w:usb2="00000000" w:usb3="00000000" w:csb0="00000001" w:csb1="00000000"/>
  </w:font>
  <w:font w:name="HelveticaNeue Condensed">
    <w:altName w:val="MS Gothic"/>
    <w:panose1 w:val="00000000000000000000"/>
    <w:charset w:val="80"/>
    <w:family w:val="swiss"/>
    <w:notTrueType/>
    <w:pitch w:val="default"/>
    <w:sig w:usb0="00000000" w:usb1="08070000" w:usb2="00000010" w:usb3="00000000" w:csb0="00020000" w:csb1="00000000"/>
  </w:font>
  <w:font w:name="Helvetica 55 Roman">
    <w:charset w:val="00"/>
    <w:family w:val="auto"/>
    <w:pitch w:val="variable"/>
    <w:sig w:usb0="E00002FF" w:usb1="5000785B" w:usb2="00000000" w:usb3="00000000" w:csb0="0000019F" w:csb1="00000000"/>
  </w:font>
  <w:font w:name="Helvetica 65 Medium">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2A9A" w14:textId="358348D8" w:rsidR="00E06D87" w:rsidRDefault="00E06D87" w:rsidP="004A0A6A">
    <w:pPr>
      <w:pStyle w:val="Footer"/>
      <w:jc w:val="right"/>
      <w:rPr>
        <w:rFonts w:asciiTheme="majorHAnsi" w:hAnsiTheme="majorHAnsi" w:cstheme="majorHAnsi"/>
        <w:sz w:val="16"/>
        <w:szCs w:val="16"/>
      </w:rPr>
    </w:pPr>
    <w:r w:rsidRPr="00CC6F8F">
      <w:rPr>
        <w:rFonts w:ascii="Gill Sans MT" w:hAnsi="Gill Sans MT"/>
        <w:b/>
        <w:noProof/>
        <w:lang w:eastAsia="en-GB"/>
      </w:rPr>
      <w:drawing>
        <wp:anchor distT="0" distB="0" distL="114300" distR="114300" simplePos="0" relativeHeight="251661312" behindDoc="0" locked="0" layoutInCell="1" allowOverlap="1" wp14:anchorId="6D4E5D29" wp14:editId="205F9591">
          <wp:simplePos x="0" y="0"/>
          <wp:positionH relativeFrom="page">
            <wp:posOffset>5171927</wp:posOffset>
          </wp:positionH>
          <wp:positionV relativeFrom="page">
            <wp:posOffset>6938724</wp:posOffset>
          </wp:positionV>
          <wp:extent cx="178335" cy="238125"/>
          <wp:effectExtent l="0" t="0" r="0" b="3175"/>
          <wp:wrapNone/>
          <wp:docPr id="17" name="Picture 17" descr="Logo BC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C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3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6F796" w14:textId="08B86067" w:rsidR="00E06D87" w:rsidRPr="004A0A6A" w:rsidRDefault="00E06D87" w:rsidP="004A0A6A">
    <w:pPr>
      <w:pStyle w:val="Footer"/>
      <w:jc w:val="right"/>
      <w:rPr>
        <w:rFonts w:asciiTheme="majorHAnsi" w:hAnsiTheme="majorHAnsi" w:cstheme="majorHAnsi"/>
        <w:sz w:val="16"/>
        <w:szCs w:val="16"/>
      </w:rPr>
    </w:pPr>
    <w:r>
      <w:rPr>
        <w:rFonts w:asciiTheme="majorHAnsi" w:hAnsiTheme="majorHAnsi" w:cstheme="majorHAnsi"/>
        <w:sz w:val="16"/>
        <w:szCs w:val="16"/>
      </w:rPr>
      <w:t>SDBE Multi-Academy Trust (SDBEMAT) | Keeping Children Safe Model Policy</w:t>
    </w:r>
    <w:r w:rsidRPr="00A31FE4">
      <w:rPr>
        <w:rFonts w:asciiTheme="majorHAnsi" w:hAnsiTheme="majorHAnsi" w:cstheme="majorHAnsi"/>
        <w:sz w:val="16"/>
        <w:szCs w:val="16"/>
      </w:rPr>
      <w:t xml:space="preserve"> </w:t>
    </w:r>
    <w:r>
      <w:rPr>
        <w:rFonts w:asciiTheme="majorHAnsi" w:hAnsiTheme="majorHAnsi" w:cstheme="majorHAnsi"/>
        <w:sz w:val="16"/>
        <w:szCs w:val="16"/>
      </w:rPr>
      <w:t>| September 2020 Edition</w:t>
    </w:r>
    <w:r w:rsidRPr="0094186D">
      <w:rPr>
        <w:rFonts w:asciiTheme="majorHAnsi" w:hAnsiTheme="majorHAnsi" w:cstheme="majorHAnsi"/>
        <w:sz w:val="16"/>
        <w:szCs w:val="16"/>
      </w:rPr>
      <w:t xml:space="preserve"> | Page </w:t>
    </w:r>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MERGEFORMAT </w:instrText>
    </w:r>
    <w:r>
      <w:rPr>
        <w:rFonts w:asciiTheme="majorHAnsi" w:hAnsiTheme="majorHAnsi" w:cstheme="majorHAnsi"/>
        <w:sz w:val="16"/>
        <w:szCs w:val="16"/>
      </w:rPr>
      <w:fldChar w:fldCharType="separate"/>
    </w:r>
    <w:r w:rsidR="005F1985">
      <w:rPr>
        <w:rFonts w:asciiTheme="majorHAnsi" w:hAnsiTheme="majorHAnsi" w:cstheme="majorHAnsi"/>
        <w:noProof/>
        <w:sz w:val="16"/>
        <w:szCs w:val="16"/>
      </w:rPr>
      <w:t>17</w:t>
    </w:r>
    <w:r>
      <w:rPr>
        <w:rFonts w:asciiTheme="majorHAnsi" w:hAnsiTheme="majorHAnsi" w:cstheme="majorHAnsi"/>
        <w:sz w:val="16"/>
        <w:szCs w:val="16"/>
      </w:rPr>
      <w:fldChar w:fldCharType="end"/>
    </w:r>
    <w:r w:rsidRPr="0094186D">
      <w:rPr>
        <w:rFonts w:asciiTheme="majorHAnsi" w:hAnsiTheme="majorHAnsi" w:cstheme="majorHAnsi"/>
        <w:sz w:val="16"/>
        <w:szCs w:val="16"/>
      </w:rPr>
      <w:t xml:space="preserve"> of </w:t>
    </w:r>
    <w:r w:rsidRPr="0094186D">
      <w:rPr>
        <w:rFonts w:asciiTheme="majorHAnsi" w:hAnsiTheme="majorHAnsi" w:cstheme="majorHAnsi"/>
        <w:sz w:val="16"/>
        <w:szCs w:val="16"/>
      </w:rPr>
      <w:fldChar w:fldCharType="begin"/>
    </w:r>
    <w:r w:rsidRPr="0094186D">
      <w:rPr>
        <w:rFonts w:asciiTheme="majorHAnsi" w:hAnsiTheme="majorHAnsi" w:cstheme="majorHAnsi"/>
        <w:sz w:val="16"/>
        <w:szCs w:val="16"/>
      </w:rPr>
      <w:instrText xml:space="preserve"> NUMPAGES  \* MERGEFORMAT </w:instrText>
    </w:r>
    <w:r w:rsidRPr="0094186D">
      <w:rPr>
        <w:rFonts w:asciiTheme="majorHAnsi" w:hAnsiTheme="majorHAnsi" w:cstheme="majorHAnsi"/>
        <w:sz w:val="16"/>
        <w:szCs w:val="16"/>
      </w:rPr>
      <w:fldChar w:fldCharType="separate"/>
    </w:r>
    <w:r w:rsidR="005F1985">
      <w:rPr>
        <w:rFonts w:asciiTheme="majorHAnsi" w:hAnsiTheme="majorHAnsi" w:cstheme="majorHAnsi"/>
        <w:noProof/>
        <w:sz w:val="16"/>
        <w:szCs w:val="16"/>
      </w:rPr>
      <w:t>17</w:t>
    </w:r>
    <w:r w:rsidRPr="0094186D">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1D9F3" w14:textId="77777777" w:rsidR="00E06D87" w:rsidRDefault="00E06D87" w:rsidP="00B5755A">
      <w:r>
        <w:separator/>
      </w:r>
    </w:p>
  </w:footnote>
  <w:footnote w:type="continuationSeparator" w:id="0">
    <w:p w14:paraId="2BEE0944" w14:textId="77777777" w:rsidR="00E06D87" w:rsidRDefault="00E06D87" w:rsidP="00B5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0BA4" w14:textId="72A139E8" w:rsidR="00E06D87" w:rsidRDefault="00E06D87">
    <w:pPr>
      <w:pStyle w:val="Header"/>
    </w:pPr>
    <w:r>
      <w:rPr>
        <w:noProof/>
        <w:lang w:eastAsia="en-GB"/>
      </w:rPr>
      <w:drawing>
        <wp:anchor distT="0" distB="0" distL="114300" distR="114300" simplePos="0" relativeHeight="251659264" behindDoc="1" locked="0" layoutInCell="1" allowOverlap="1" wp14:anchorId="2E37616F" wp14:editId="1F22BBD6">
          <wp:simplePos x="0" y="0"/>
          <wp:positionH relativeFrom="column">
            <wp:posOffset>-4066751</wp:posOffset>
          </wp:positionH>
          <wp:positionV relativeFrom="paragraph">
            <wp:posOffset>-429260</wp:posOffset>
          </wp:positionV>
          <wp:extent cx="15135991" cy="10695482"/>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 large.pdf"/>
                  <pic:cNvPicPr/>
                </pic:nvPicPr>
                <pic:blipFill>
                  <a:blip r:embed="rId1">
                    <a:grayscl/>
                    <a:extLst>
                      <a:ext uri="{BEBA8EAE-BF5A-486C-A8C5-ECC9F3942E4B}">
                        <a14:imgProps xmlns:a14="http://schemas.microsoft.com/office/drawing/2010/main">
                          <a14:imgLayer r:embed="rId2">
                            <a14:imgEffect>
                              <a14:brightnessContrast contrast="-9000"/>
                            </a14:imgEffect>
                          </a14:imgLayer>
                        </a14:imgProps>
                      </a:ext>
                    </a:extLst>
                  </a:blip>
                  <a:stretch>
                    <a:fillRect/>
                  </a:stretch>
                </pic:blipFill>
                <pic:spPr>
                  <a:xfrm>
                    <a:off x="0" y="0"/>
                    <a:ext cx="15135991" cy="106954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B35FB" w14:textId="4F12C8A7" w:rsidR="00E06D87" w:rsidRDefault="00E0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6548C44"/>
    <w:lvl w:ilvl="0" w:tplc="08090001">
      <w:start w:val="1"/>
      <w:numFmt w:val="bullet"/>
      <w:pStyle w:val="Bulletsspaced"/>
      <w:lvlText w:val=""/>
      <w:lvlJc w:val="left"/>
      <w:pPr>
        <w:tabs>
          <w:tab w:val="num" w:pos="1080"/>
        </w:tabs>
        <w:ind w:left="1080" w:hanging="360"/>
      </w:pPr>
      <w:rPr>
        <w:rFonts w:ascii="Symbol" w:hAnsi="Symbol" w:hint="default"/>
        <w:u w:val="none"/>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1">
    <w:nsid w:val="080735D4"/>
    <w:multiLevelType w:val="multilevel"/>
    <w:tmpl w:val="66D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03759"/>
    <w:multiLevelType w:val="multilevel"/>
    <w:tmpl w:val="9DE02660"/>
    <w:lvl w:ilvl="0">
      <w:start w:val="1"/>
      <w:numFmt w:val="decimal"/>
      <w:pStyle w:val="Heading1"/>
      <w:lvlText w:val="%1."/>
      <w:lvlJc w:val="left"/>
      <w:pPr>
        <w:tabs>
          <w:tab w:val="num" w:pos="855"/>
        </w:tabs>
        <w:ind w:left="855" w:hanging="855"/>
      </w:pPr>
      <w:rPr>
        <w:rFonts w:asciiTheme="majorHAnsi" w:hAnsiTheme="majorHAnsi" w:cstheme="majorHAnsi" w:hint="default"/>
        <w:b/>
        <w:i w:val="0"/>
        <w:sz w:val="21"/>
      </w:rPr>
    </w:lvl>
    <w:lvl w:ilvl="1">
      <w:start w:val="1"/>
      <w:numFmt w:val="decimal"/>
      <w:pStyle w:val="Heading2"/>
      <w:lvlText w:val="%1.%2"/>
      <w:lvlJc w:val="left"/>
      <w:pPr>
        <w:tabs>
          <w:tab w:val="num" w:pos="1705"/>
        </w:tabs>
        <w:ind w:left="1705" w:hanging="855"/>
      </w:pPr>
      <w:rPr>
        <w:rFonts w:asciiTheme="majorHAnsi" w:hAnsiTheme="majorHAnsi" w:cstheme="majorHAnsi" w:hint="default"/>
        <w:b w:val="0"/>
        <w:bCs/>
        <w:i w:val="0"/>
        <w:sz w:val="21"/>
      </w:rPr>
    </w:lvl>
    <w:lvl w:ilvl="2">
      <w:start w:val="1"/>
      <w:numFmt w:val="decimal"/>
      <w:pStyle w:val="Heading3"/>
      <w:lvlText w:val="%1.%2.%3"/>
      <w:lvlJc w:val="left"/>
      <w:pPr>
        <w:tabs>
          <w:tab w:val="num" w:pos="2555"/>
        </w:tabs>
        <w:ind w:left="2555" w:hanging="855"/>
      </w:pPr>
      <w:rPr>
        <w:rFonts w:hint="default"/>
        <w:b w:val="0"/>
        <w:i w:val="0"/>
        <w:sz w:val="21"/>
      </w:rPr>
    </w:lvl>
    <w:lvl w:ilvl="3">
      <w:start w:val="1"/>
      <w:numFmt w:val="decimal"/>
      <w:pStyle w:val="Heading4"/>
      <w:lvlText w:val="%1.%2.%3.%4"/>
      <w:lvlJc w:val="left"/>
      <w:pPr>
        <w:tabs>
          <w:tab w:val="num" w:pos="3405"/>
        </w:tabs>
        <w:ind w:left="3405" w:hanging="855"/>
      </w:pPr>
      <w:rPr>
        <w:rFonts w:asciiTheme="majorHAnsi" w:hAnsiTheme="majorHAnsi" w:cstheme="majorHAnsi" w:hint="default"/>
        <w:b w:val="0"/>
        <w:bCs w:val="0"/>
        <w:i w:val="0"/>
        <w:sz w:val="21"/>
        <w:szCs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9A0EAE"/>
    <w:multiLevelType w:val="multilevel"/>
    <w:tmpl w:val="9F1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C04E1"/>
    <w:multiLevelType w:val="multilevel"/>
    <w:tmpl w:val="0C5A349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B84264"/>
    <w:multiLevelType w:val="multilevel"/>
    <w:tmpl w:val="8DB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22A75"/>
    <w:multiLevelType w:val="hybridMultilevel"/>
    <w:tmpl w:val="EBDE3D6C"/>
    <w:lvl w:ilvl="0" w:tplc="658AB98E">
      <w:numFmt w:val="bullet"/>
      <w:lvlText w:val="•"/>
      <w:lvlJc w:val="left"/>
      <w:pPr>
        <w:ind w:left="1080" w:hanging="720"/>
      </w:pPr>
      <w:rPr>
        <w:rFonts w:ascii="Calibri Light" w:eastAsia="Times New Roman"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A360A"/>
    <w:multiLevelType w:val="multilevel"/>
    <w:tmpl w:val="A81E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D66AF"/>
    <w:multiLevelType w:val="multilevel"/>
    <w:tmpl w:val="4A9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8A2"/>
    <w:multiLevelType w:val="hybridMultilevel"/>
    <w:tmpl w:val="DB8E9078"/>
    <w:lvl w:ilvl="0" w:tplc="25408868">
      <w:start w:val="1"/>
      <w:numFmt w:val="lowerLetter"/>
      <w:pStyle w:val="a"/>
      <w:lvlText w:val="(%1)"/>
      <w:lvlJc w:val="left"/>
      <w:pPr>
        <w:tabs>
          <w:tab w:val="num" w:pos="1701"/>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74D6788"/>
    <w:multiLevelType w:val="multilevel"/>
    <w:tmpl w:val="153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7E6EE8"/>
    <w:multiLevelType w:val="multilevel"/>
    <w:tmpl w:val="666CBC1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F01EF2"/>
    <w:multiLevelType w:val="multilevel"/>
    <w:tmpl w:val="76BC656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5D517B"/>
    <w:multiLevelType w:val="multilevel"/>
    <w:tmpl w:val="A170E252"/>
    <w:lvl w:ilvl="0">
      <w:start w:val="1"/>
      <w:numFmt w:val="decimal"/>
      <w:pStyle w:val="1"/>
      <w:lvlText w:val="%1."/>
      <w:lvlJc w:val="left"/>
      <w:pPr>
        <w:tabs>
          <w:tab w:val="num" w:pos="851"/>
        </w:tabs>
        <w:ind w:left="851" w:hanging="851"/>
      </w:pPr>
      <w:rPr>
        <w:rFonts w:hint="default"/>
        <w:b/>
      </w:rPr>
    </w:lvl>
    <w:lvl w:ilvl="1">
      <w:start w:val="1"/>
      <w:numFmt w:val="decimal"/>
      <w:pStyle w:val="11"/>
      <w:isLgl/>
      <w:lvlText w:val="%1.%2"/>
      <w:lvlJc w:val="left"/>
      <w:pPr>
        <w:tabs>
          <w:tab w:val="num" w:pos="851"/>
        </w:tabs>
        <w:ind w:left="851" w:hanging="851"/>
      </w:pPr>
      <w:rPr>
        <w:rFonts w:hint="default"/>
        <w:b w:val="0"/>
      </w:rPr>
    </w:lvl>
    <w:lvl w:ilvl="2">
      <w:start w:val="1"/>
      <w:numFmt w:val="decimal"/>
      <w:pStyle w:val="111"/>
      <w:isLgl/>
      <w:lvlText w:val="%1.%2.%3"/>
      <w:lvlJc w:val="left"/>
      <w:pPr>
        <w:tabs>
          <w:tab w:val="num" w:pos="1701"/>
        </w:tabs>
        <w:ind w:left="1701" w:hanging="850"/>
      </w:pPr>
      <w:rPr>
        <w:rFonts w:hint="default"/>
      </w:rPr>
    </w:lvl>
    <w:lvl w:ilvl="3">
      <w:start w:val="1"/>
      <w:numFmt w:val="decimal"/>
      <w:pStyle w:val="1111"/>
      <w:isLgl/>
      <w:lvlText w:val="%1.%2.%3.%4"/>
      <w:lvlJc w:val="left"/>
      <w:pPr>
        <w:tabs>
          <w:tab w:val="num" w:pos="2835"/>
        </w:tabs>
        <w:ind w:left="2835" w:hanging="113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EBB761A"/>
    <w:multiLevelType w:val="multilevel"/>
    <w:tmpl w:val="4D7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4">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6">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7">
    <w:nsid w:val="3EAB79B2"/>
    <w:multiLevelType w:val="hybridMultilevel"/>
    <w:tmpl w:val="C2CECD12"/>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336EB"/>
    <w:multiLevelType w:val="hybridMultilevel"/>
    <w:tmpl w:val="18A6F25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nsid w:val="45087B36"/>
    <w:multiLevelType w:val="multilevel"/>
    <w:tmpl w:val="0E2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1A33D3"/>
    <w:multiLevelType w:val="multilevel"/>
    <w:tmpl w:val="D3A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230A28"/>
    <w:multiLevelType w:val="multilevel"/>
    <w:tmpl w:val="9B9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6D460B"/>
    <w:multiLevelType w:val="multilevel"/>
    <w:tmpl w:val="B54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D52294"/>
    <w:multiLevelType w:val="multilevel"/>
    <w:tmpl w:val="1B329D10"/>
    <w:name w:val="Annexure"/>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nsid w:val="56BE113B"/>
    <w:multiLevelType w:val="hybridMultilevel"/>
    <w:tmpl w:val="87844A46"/>
    <w:lvl w:ilvl="0" w:tplc="CAD6F12A">
      <w:start w:val="1"/>
      <w:numFmt w:val="decimal"/>
      <w:pStyle w:val="POLICYHEADING"/>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BC42FEE"/>
    <w:multiLevelType w:val="multilevel"/>
    <w:tmpl w:val="F31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03B5E84"/>
    <w:multiLevelType w:val="hybridMultilevel"/>
    <w:tmpl w:val="67D83FB8"/>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41">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2F022E6"/>
    <w:multiLevelType w:val="multilevel"/>
    <w:tmpl w:val="1EF2A224"/>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2"/>
  </w:num>
  <w:num w:numId="3">
    <w:abstractNumId w:val="44"/>
  </w:num>
  <w:num w:numId="4">
    <w:abstractNumId w:val="28"/>
  </w:num>
  <w:num w:numId="5">
    <w:abstractNumId w:val="39"/>
  </w:num>
  <w:num w:numId="6">
    <w:abstractNumId w:val="41"/>
  </w:num>
  <w:num w:numId="7">
    <w:abstractNumId w:val="21"/>
  </w:num>
  <w:num w:numId="8">
    <w:abstractNumId w:val="36"/>
  </w:num>
  <w:num w:numId="9">
    <w:abstractNumId w:val="24"/>
  </w:num>
  <w:num w:numId="10">
    <w:abstractNumId w:val="45"/>
  </w:num>
  <w:num w:numId="11">
    <w:abstractNumId w:val="7"/>
  </w:num>
  <w:num w:numId="12">
    <w:abstractNumId w:val="26"/>
  </w:num>
  <w:num w:numId="13">
    <w:abstractNumId w:val="17"/>
  </w:num>
  <w:num w:numId="14">
    <w:abstractNumId w:val="15"/>
  </w:num>
  <w:num w:numId="15">
    <w:abstractNumId w:val="35"/>
  </w:num>
  <w:num w:numId="16">
    <w:abstractNumId w:val="9"/>
  </w:num>
  <w:num w:numId="17">
    <w:abstractNumId w:val="23"/>
  </w:num>
  <w:num w:numId="18">
    <w:abstractNumId w:val="46"/>
  </w:num>
  <w:num w:numId="19">
    <w:abstractNumId w:val="3"/>
  </w:num>
  <w:num w:numId="20">
    <w:abstractNumId w:val="8"/>
  </w:num>
  <w:num w:numId="21">
    <w:abstractNumId w:val="25"/>
  </w:num>
  <w:num w:numId="22">
    <w:abstractNumId w:val="4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37"/>
  </w:num>
  <w:num w:numId="27">
    <w:abstractNumId w:val="19"/>
  </w:num>
  <w:num w:numId="28">
    <w:abstractNumId w:val="18"/>
  </w:num>
  <w:num w:numId="29">
    <w:abstractNumId w:val="5"/>
  </w:num>
  <w:num w:numId="30">
    <w:abstractNumId w:val="11"/>
  </w:num>
  <w:num w:numId="31">
    <w:abstractNumId w:val="27"/>
  </w:num>
  <w:num w:numId="32">
    <w:abstractNumId w:val="10"/>
  </w:num>
  <w:num w:numId="33">
    <w:abstractNumId w:val="6"/>
  </w:num>
  <w:num w:numId="34">
    <w:abstractNumId w:val="29"/>
  </w:num>
  <w:num w:numId="35">
    <w:abstractNumId w:val="31"/>
  </w:num>
  <w:num w:numId="36">
    <w:abstractNumId w:val="4"/>
  </w:num>
  <w:num w:numId="37">
    <w:abstractNumId w:val="34"/>
  </w:num>
  <w:num w:numId="38">
    <w:abstractNumId w:val="16"/>
  </w:num>
  <w:num w:numId="39">
    <w:abstractNumId w:val="40"/>
  </w:num>
  <w:num w:numId="40">
    <w:abstractNumId w:val="1"/>
  </w:num>
  <w:num w:numId="41">
    <w:abstractNumId w:val="13"/>
  </w:num>
  <w:num w:numId="42">
    <w:abstractNumId w:val="22"/>
  </w:num>
  <w:num w:numId="43">
    <w:abstractNumId w:val="12"/>
  </w:num>
  <w:num w:numId="44">
    <w:abstractNumId w:val="38"/>
  </w:num>
  <w:num w:numId="45">
    <w:abstractNumId w:val="32"/>
  </w:num>
  <w:num w:numId="46">
    <w:abstractNumId w:val="33"/>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5A"/>
    <w:rsid w:val="00010E7D"/>
    <w:rsid w:val="00016950"/>
    <w:rsid w:val="000416A8"/>
    <w:rsid w:val="00043E72"/>
    <w:rsid w:val="00081D7B"/>
    <w:rsid w:val="00086019"/>
    <w:rsid w:val="00091D98"/>
    <w:rsid w:val="000C46AB"/>
    <w:rsid w:val="000C6EE9"/>
    <w:rsid w:val="000F195F"/>
    <w:rsid w:val="001474AA"/>
    <w:rsid w:val="0016185D"/>
    <w:rsid w:val="001654BC"/>
    <w:rsid w:val="00166E92"/>
    <w:rsid w:val="00167F5F"/>
    <w:rsid w:val="0017132A"/>
    <w:rsid w:val="00173B6A"/>
    <w:rsid w:val="001871B6"/>
    <w:rsid w:val="001E4416"/>
    <w:rsid w:val="002261B4"/>
    <w:rsid w:val="00234A75"/>
    <w:rsid w:val="002521F4"/>
    <w:rsid w:val="00270F63"/>
    <w:rsid w:val="00276225"/>
    <w:rsid w:val="003053F1"/>
    <w:rsid w:val="0031002D"/>
    <w:rsid w:val="0031464C"/>
    <w:rsid w:val="00316C57"/>
    <w:rsid w:val="00323BB7"/>
    <w:rsid w:val="00335DBC"/>
    <w:rsid w:val="003444E8"/>
    <w:rsid w:val="00347958"/>
    <w:rsid w:val="00365491"/>
    <w:rsid w:val="00391309"/>
    <w:rsid w:val="003B4CA4"/>
    <w:rsid w:val="004103F9"/>
    <w:rsid w:val="004573A0"/>
    <w:rsid w:val="004969B1"/>
    <w:rsid w:val="004A0A6A"/>
    <w:rsid w:val="004A699F"/>
    <w:rsid w:val="004E017B"/>
    <w:rsid w:val="00524B83"/>
    <w:rsid w:val="00564139"/>
    <w:rsid w:val="0057371C"/>
    <w:rsid w:val="00583D2C"/>
    <w:rsid w:val="005854AB"/>
    <w:rsid w:val="005A4F5B"/>
    <w:rsid w:val="005B68EC"/>
    <w:rsid w:val="005F1985"/>
    <w:rsid w:val="006050EA"/>
    <w:rsid w:val="0060785E"/>
    <w:rsid w:val="006319F0"/>
    <w:rsid w:val="00664E8D"/>
    <w:rsid w:val="006850C5"/>
    <w:rsid w:val="006A262B"/>
    <w:rsid w:val="006B5843"/>
    <w:rsid w:val="006E36FA"/>
    <w:rsid w:val="006F6DC7"/>
    <w:rsid w:val="00713095"/>
    <w:rsid w:val="00743730"/>
    <w:rsid w:val="007463D4"/>
    <w:rsid w:val="00766356"/>
    <w:rsid w:val="00787F97"/>
    <w:rsid w:val="007A2965"/>
    <w:rsid w:val="007A2E37"/>
    <w:rsid w:val="007F156D"/>
    <w:rsid w:val="00817C68"/>
    <w:rsid w:val="0083653D"/>
    <w:rsid w:val="00840B5A"/>
    <w:rsid w:val="0084465B"/>
    <w:rsid w:val="008957A7"/>
    <w:rsid w:val="008A4748"/>
    <w:rsid w:val="008B4DBF"/>
    <w:rsid w:val="0094186D"/>
    <w:rsid w:val="009625C5"/>
    <w:rsid w:val="0098177A"/>
    <w:rsid w:val="009A345A"/>
    <w:rsid w:val="009C5C0B"/>
    <w:rsid w:val="00A120FD"/>
    <w:rsid w:val="00A12B19"/>
    <w:rsid w:val="00A1565E"/>
    <w:rsid w:val="00A23319"/>
    <w:rsid w:val="00A31FE4"/>
    <w:rsid w:val="00A32632"/>
    <w:rsid w:val="00A332C3"/>
    <w:rsid w:val="00A374B9"/>
    <w:rsid w:val="00A41E95"/>
    <w:rsid w:val="00A70DF0"/>
    <w:rsid w:val="00A85FE0"/>
    <w:rsid w:val="00AA333B"/>
    <w:rsid w:val="00AE1CC8"/>
    <w:rsid w:val="00AF01C1"/>
    <w:rsid w:val="00B00EAE"/>
    <w:rsid w:val="00B05768"/>
    <w:rsid w:val="00B05AF8"/>
    <w:rsid w:val="00B22709"/>
    <w:rsid w:val="00B456A4"/>
    <w:rsid w:val="00B5755A"/>
    <w:rsid w:val="00B64AE4"/>
    <w:rsid w:val="00B75551"/>
    <w:rsid w:val="00BA214F"/>
    <w:rsid w:val="00BB2F80"/>
    <w:rsid w:val="00BD7CF3"/>
    <w:rsid w:val="00C10B9D"/>
    <w:rsid w:val="00C416E0"/>
    <w:rsid w:val="00C611B6"/>
    <w:rsid w:val="00C75650"/>
    <w:rsid w:val="00CB7B4A"/>
    <w:rsid w:val="00CC4EF6"/>
    <w:rsid w:val="00CF7F5D"/>
    <w:rsid w:val="00D21890"/>
    <w:rsid w:val="00D24224"/>
    <w:rsid w:val="00D25192"/>
    <w:rsid w:val="00D55058"/>
    <w:rsid w:val="00D83F85"/>
    <w:rsid w:val="00DB6CB2"/>
    <w:rsid w:val="00DF5049"/>
    <w:rsid w:val="00E0625A"/>
    <w:rsid w:val="00E06D87"/>
    <w:rsid w:val="00E11C8D"/>
    <w:rsid w:val="00E1209F"/>
    <w:rsid w:val="00E4351C"/>
    <w:rsid w:val="00E66AF5"/>
    <w:rsid w:val="00E93F8F"/>
    <w:rsid w:val="00E96758"/>
    <w:rsid w:val="00EF37F8"/>
    <w:rsid w:val="00F15AFA"/>
    <w:rsid w:val="00F175FB"/>
    <w:rsid w:val="00F36D66"/>
    <w:rsid w:val="00F54F33"/>
    <w:rsid w:val="00F60661"/>
    <w:rsid w:val="00F62D63"/>
    <w:rsid w:val="00F7684A"/>
    <w:rsid w:val="00F92F9C"/>
    <w:rsid w:val="00F97B1F"/>
    <w:rsid w:val="00FA2BA7"/>
    <w:rsid w:val="00FE72DA"/>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0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86D"/>
    <w:pPr>
      <w:keepNext/>
      <w:numPr>
        <w:numId w:val="1"/>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uiPriority w:val="9"/>
    <w:qFormat/>
    <w:rsid w:val="0094186D"/>
    <w:pPr>
      <w:keepNext/>
      <w:numPr>
        <w:ilvl w:val="1"/>
        <w:numId w:val="1"/>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uiPriority w:val="9"/>
    <w:qFormat/>
    <w:rsid w:val="0094186D"/>
    <w:pPr>
      <w:numPr>
        <w:ilvl w:val="2"/>
        <w:numId w:val="1"/>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uiPriority w:val="9"/>
    <w:qFormat/>
    <w:rsid w:val="0094186D"/>
    <w:pPr>
      <w:numPr>
        <w:ilvl w:val="3"/>
        <w:numId w:val="1"/>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uiPriority w:val="9"/>
    <w:qFormat/>
    <w:rsid w:val="0094186D"/>
    <w:pPr>
      <w:numPr>
        <w:ilvl w:val="4"/>
        <w:numId w:val="1"/>
      </w:numPr>
      <w:spacing w:after="240" w:line="360" w:lineRule="auto"/>
      <w:jc w:val="both"/>
      <w:outlineLvl w:val="4"/>
    </w:pPr>
    <w:rPr>
      <w:rFonts w:ascii="Arial" w:eastAsia="Times New Roman" w:hAnsi="Arial" w:cs="Arial"/>
      <w:sz w:val="21"/>
      <w:szCs w:val="20"/>
    </w:rPr>
  </w:style>
  <w:style w:type="paragraph" w:styleId="Heading6">
    <w:name w:val="heading 6"/>
    <w:basedOn w:val="Normal"/>
    <w:next w:val="Normal"/>
    <w:link w:val="Heading6Char"/>
    <w:qFormat/>
    <w:rsid w:val="006319F0"/>
    <w:pPr>
      <w:keepNext/>
      <w:spacing w:before="60" w:after="60" w:line="360" w:lineRule="auto"/>
      <w:ind w:left="3402"/>
      <w:jc w:val="both"/>
      <w:outlineLvl w:val="5"/>
    </w:pPr>
    <w:rPr>
      <w:rFonts w:ascii="Arial" w:eastAsia="Times New Roman" w:hAnsi="Arial" w:cs="Arial"/>
      <w:b/>
      <w:sz w:val="21"/>
      <w:szCs w:val="20"/>
    </w:rPr>
  </w:style>
  <w:style w:type="paragraph" w:styleId="Heading7">
    <w:name w:val="heading 7"/>
    <w:basedOn w:val="Normal"/>
    <w:next w:val="Normal"/>
    <w:link w:val="Heading7Char"/>
    <w:uiPriority w:val="9"/>
    <w:qFormat/>
    <w:rsid w:val="0094186D"/>
    <w:pPr>
      <w:numPr>
        <w:ilvl w:val="6"/>
        <w:numId w:val="1"/>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uiPriority w:val="9"/>
    <w:qFormat/>
    <w:rsid w:val="0094186D"/>
    <w:pPr>
      <w:numPr>
        <w:ilvl w:val="7"/>
        <w:numId w:val="1"/>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uiPriority w:val="9"/>
    <w:qFormat/>
    <w:rsid w:val="0094186D"/>
    <w:pPr>
      <w:numPr>
        <w:ilvl w:val="8"/>
        <w:numId w:val="1"/>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5A"/>
    <w:pPr>
      <w:tabs>
        <w:tab w:val="center" w:pos="4680"/>
        <w:tab w:val="right" w:pos="9360"/>
      </w:tabs>
    </w:pPr>
  </w:style>
  <w:style w:type="character" w:customStyle="1" w:styleId="HeaderChar">
    <w:name w:val="Header Char"/>
    <w:basedOn w:val="DefaultParagraphFont"/>
    <w:link w:val="Header"/>
    <w:uiPriority w:val="99"/>
    <w:rsid w:val="00B5755A"/>
  </w:style>
  <w:style w:type="paragraph" w:styleId="Footer">
    <w:name w:val="footer"/>
    <w:basedOn w:val="Normal"/>
    <w:link w:val="FooterChar"/>
    <w:uiPriority w:val="99"/>
    <w:unhideWhenUsed/>
    <w:rsid w:val="00B5755A"/>
    <w:pPr>
      <w:tabs>
        <w:tab w:val="center" w:pos="4680"/>
        <w:tab w:val="right" w:pos="9360"/>
      </w:tabs>
    </w:pPr>
  </w:style>
  <w:style w:type="character" w:customStyle="1" w:styleId="FooterChar">
    <w:name w:val="Footer Char"/>
    <w:basedOn w:val="DefaultParagraphFont"/>
    <w:link w:val="Footer"/>
    <w:uiPriority w:val="99"/>
    <w:rsid w:val="00B5755A"/>
  </w:style>
  <w:style w:type="paragraph" w:styleId="BalloonText">
    <w:name w:val="Balloon Text"/>
    <w:basedOn w:val="Normal"/>
    <w:link w:val="BalloonTextChar"/>
    <w:uiPriority w:val="99"/>
    <w:semiHidden/>
    <w:unhideWhenUsed/>
    <w:rsid w:val="00B575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55A"/>
    <w:rPr>
      <w:rFonts w:ascii="Times New Roman" w:hAnsi="Times New Roman" w:cs="Times New Roman"/>
      <w:sz w:val="18"/>
      <w:szCs w:val="18"/>
    </w:rPr>
  </w:style>
  <w:style w:type="table" w:styleId="TableGrid">
    <w:name w:val="Table Grid"/>
    <w:basedOn w:val="TableNormal"/>
    <w:rsid w:val="00B5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01C1"/>
    <w:rPr>
      <w:rFonts w:ascii="Cambria" w:eastAsia="Cambria" w:hAnsi="Cambria" w:cs="Times New Roman"/>
      <w:lang w:val="en-US"/>
    </w:rPr>
  </w:style>
  <w:style w:type="paragraph" w:styleId="ListParagraph">
    <w:name w:val="List Paragraph"/>
    <w:basedOn w:val="Normal"/>
    <w:link w:val="ListParagraphChar"/>
    <w:uiPriority w:val="34"/>
    <w:qFormat/>
    <w:rsid w:val="00AF01C1"/>
    <w:pPr>
      <w:spacing w:after="200" w:line="276" w:lineRule="auto"/>
      <w:ind w:left="720"/>
      <w:contextualSpacing/>
    </w:pPr>
    <w:rPr>
      <w:rFonts w:ascii="Arial" w:eastAsia="Calibri" w:hAnsi="Arial" w:cs="Arial"/>
      <w:sz w:val="21"/>
      <w:szCs w:val="22"/>
    </w:rPr>
  </w:style>
  <w:style w:type="character" w:customStyle="1" w:styleId="ListParagraphChar">
    <w:name w:val="List Paragraph Char"/>
    <w:basedOn w:val="DefaultParagraphFont"/>
    <w:link w:val="ListParagraph"/>
    <w:uiPriority w:val="34"/>
    <w:rsid w:val="00AF01C1"/>
    <w:rPr>
      <w:rFonts w:ascii="Arial" w:eastAsia="Calibri" w:hAnsi="Arial" w:cs="Arial"/>
      <w:sz w:val="21"/>
      <w:szCs w:val="22"/>
    </w:rPr>
  </w:style>
  <w:style w:type="character" w:customStyle="1" w:styleId="Heading1Char">
    <w:name w:val="Heading 1 Char"/>
    <w:basedOn w:val="DefaultParagraphFont"/>
    <w:link w:val="Heading1"/>
    <w:uiPriority w:val="9"/>
    <w:rsid w:val="0094186D"/>
    <w:rPr>
      <w:rFonts w:ascii="Arial" w:eastAsia="Times New Roman" w:hAnsi="Arial" w:cs="Arial"/>
      <w:b/>
      <w:caps/>
      <w:sz w:val="21"/>
      <w:szCs w:val="20"/>
    </w:rPr>
  </w:style>
  <w:style w:type="character" w:customStyle="1" w:styleId="Heading2Char">
    <w:name w:val="Heading 2 Char"/>
    <w:basedOn w:val="DefaultParagraphFont"/>
    <w:link w:val="Heading2"/>
    <w:uiPriority w:val="9"/>
    <w:rsid w:val="0094186D"/>
    <w:rPr>
      <w:rFonts w:ascii="Arial" w:eastAsia="Times New Roman" w:hAnsi="Arial" w:cs="Arial"/>
      <w:sz w:val="21"/>
      <w:szCs w:val="20"/>
    </w:rPr>
  </w:style>
  <w:style w:type="character" w:customStyle="1" w:styleId="Heading3Char">
    <w:name w:val="Heading 3 Char"/>
    <w:basedOn w:val="DefaultParagraphFont"/>
    <w:link w:val="Heading3"/>
    <w:uiPriority w:val="9"/>
    <w:rsid w:val="0094186D"/>
    <w:rPr>
      <w:rFonts w:ascii="Arial" w:eastAsia="Times New Roman" w:hAnsi="Arial" w:cs="Arial"/>
      <w:sz w:val="21"/>
      <w:szCs w:val="20"/>
    </w:rPr>
  </w:style>
  <w:style w:type="character" w:customStyle="1" w:styleId="Heading4Char">
    <w:name w:val="Heading 4 Char"/>
    <w:basedOn w:val="DefaultParagraphFont"/>
    <w:link w:val="Heading4"/>
    <w:uiPriority w:val="9"/>
    <w:rsid w:val="0094186D"/>
    <w:rPr>
      <w:rFonts w:ascii="Arial" w:eastAsia="Times New Roman" w:hAnsi="Arial" w:cs="Arial"/>
      <w:sz w:val="21"/>
      <w:szCs w:val="20"/>
    </w:rPr>
  </w:style>
  <w:style w:type="character" w:customStyle="1" w:styleId="Heading5Char">
    <w:name w:val="Heading 5 Char"/>
    <w:basedOn w:val="DefaultParagraphFont"/>
    <w:link w:val="Heading5"/>
    <w:uiPriority w:val="9"/>
    <w:rsid w:val="0094186D"/>
    <w:rPr>
      <w:rFonts w:ascii="Arial" w:eastAsia="Times New Roman" w:hAnsi="Arial" w:cs="Arial"/>
      <w:sz w:val="21"/>
      <w:szCs w:val="20"/>
    </w:rPr>
  </w:style>
  <w:style w:type="character" w:customStyle="1" w:styleId="Heading7Char">
    <w:name w:val="Heading 7 Char"/>
    <w:basedOn w:val="DefaultParagraphFont"/>
    <w:link w:val="Heading7"/>
    <w:uiPriority w:val="9"/>
    <w:rsid w:val="0094186D"/>
    <w:rPr>
      <w:rFonts w:ascii="Arial" w:eastAsia="Times New Roman" w:hAnsi="Arial" w:cs="Arial"/>
      <w:sz w:val="20"/>
      <w:szCs w:val="20"/>
    </w:rPr>
  </w:style>
  <w:style w:type="character" w:customStyle="1" w:styleId="Heading8Char">
    <w:name w:val="Heading 8 Char"/>
    <w:basedOn w:val="DefaultParagraphFont"/>
    <w:link w:val="Heading8"/>
    <w:uiPriority w:val="9"/>
    <w:rsid w:val="0094186D"/>
    <w:rPr>
      <w:rFonts w:ascii="Arial" w:eastAsia="Times New Roman" w:hAnsi="Arial" w:cs="Arial"/>
      <w:i/>
      <w:sz w:val="20"/>
      <w:szCs w:val="20"/>
    </w:rPr>
  </w:style>
  <w:style w:type="character" w:customStyle="1" w:styleId="Heading9Char">
    <w:name w:val="Heading 9 Char"/>
    <w:basedOn w:val="DefaultParagraphFont"/>
    <w:link w:val="Heading9"/>
    <w:uiPriority w:val="9"/>
    <w:rsid w:val="0094186D"/>
    <w:rPr>
      <w:rFonts w:ascii="Arial" w:eastAsia="Times New Roman" w:hAnsi="Arial" w:cs="Arial"/>
      <w:b/>
      <w:i/>
      <w:sz w:val="18"/>
      <w:szCs w:val="20"/>
    </w:rPr>
  </w:style>
  <w:style w:type="paragraph" w:styleId="BodyText2">
    <w:name w:val="Body Text 2"/>
    <w:basedOn w:val="Normal"/>
    <w:link w:val="BodyText2Char"/>
    <w:rsid w:val="0094186D"/>
    <w:pPr>
      <w:spacing w:after="240" w:line="360" w:lineRule="auto"/>
      <w:ind w:left="720"/>
      <w:jc w:val="both"/>
    </w:pPr>
    <w:rPr>
      <w:rFonts w:ascii="Arial" w:eastAsia="Times New Roman" w:hAnsi="Arial" w:cs="Times New Roman"/>
      <w:sz w:val="21"/>
      <w:szCs w:val="20"/>
    </w:rPr>
  </w:style>
  <w:style w:type="character" w:customStyle="1" w:styleId="BodyText2Char">
    <w:name w:val="Body Text 2 Char"/>
    <w:basedOn w:val="DefaultParagraphFont"/>
    <w:link w:val="BodyText2"/>
    <w:rsid w:val="0094186D"/>
    <w:rPr>
      <w:rFonts w:ascii="Arial" w:eastAsia="Times New Roman" w:hAnsi="Arial" w:cs="Times New Roman"/>
      <w:sz w:val="21"/>
      <w:szCs w:val="20"/>
    </w:rPr>
  </w:style>
  <w:style w:type="paragraph" w:customStyle="1" w:styleId="Default">
    <w:name w:val="Default"/>
    <w:rsid w:val="0094186D"/>
    <w:pPr>
      <w:autoSpaceDE w:val="0"/>
      <w:autoSpaceDN w:val="0"/>
      <w:adjustRightInd w:val="0"/>
    </w:pPr>
    <w:rPr>
      <w:rFonts w:ascii="Arial" w:eastAsia="Times New Roman" w:hAnsi="Arial" w:cs="Arial"/>
      <w:color w:val="000000"/>
    </w:rPr>
  </w:style>
  <w:style w:type="paragraph" w:styleId="BodyText3">
    <w:name w:val="Body Text 3"/>
    <w:basedOn w:val="Normal"/>
    <w:link w:val="BodyText3Char"/>
    <w:unhideWhenUsed/>
    <w:rsid w:val="0094186D"/>
    <w:pPr>
      <w:spacing w:after="120"/>
    </w:pPr>
    <w:rPr>
      <w:sz w:val="16"/>
      <w:szCs w:val="16"/>
    </w:rPr>
  </w:style>
  <w:style w:type="character" w:customStyle="1" w:styleId="BodyText3Char">
    <w:name w:val="Body Text 3 Char"/>
    <w:basedOn w:val="DefaultParagraphFont"/>
    <w:link w:val="BodyText3"/>
    <w:rsid w:val="0094186D"/>
    <w:rPr>
      <w:sz w:val="16"/>
      <w:szCs w:val="16"/>
    </w:rPr>
  </w:style>
  <w:style w:type="character" w:customStyle="1" w:styleId="Heading6Char">
    <w:name w:val="Heading 6 Char"/>
    <w:basedOn w:val="DefaultParagraphFont"/>
    <w:link w:val="Heading6"/>
    <w:rsid w:val="006319F0"/>
    <w:rPr>
      <w:rFonts w:ascii="Arial" w:eastAsia="Times New Roman" w:hAnsi="Arial" w:cs="Arial"/>
      <w:b/>
      <w:sz w:val="21"/>
      <w:szCs w:val="20"/>
    </w:rPr>
  </w:style>
  <w:style w:type="paragraph" w:styleId="BodyText">
    <w:name w:val="Body Text"/>
    <w:basedOn w:val="Normal"/>
    <w:link w:val="BodyTextChar"/>
    <w:uiPriority w:val="99"/>
    <w:rsid w:val="006319F0"/>
    <w:pPr>
      <w:spacing w:after="240" w:line="360" w:lineRule="auto"/>
      <w:jc w:val="both"/>
    </w:pPr>
    <w:rPr>
      <w:rFonts w:ascii="Arial" w:eastAsia="Times New Roman" w:hAnsi="Arial" w:cs="Arial"/>
      <w:sz w:val="21"/>
      <w:szCs w:val="20"/>
    </w:rPr>
  </w:style>
  <w:style w:type="character" w:customStyle="1" w:styleId="BodyTextChar">
    <w:name w:val="Body Text Char"/>
    <w:basedOn w:val="DefaultParagraphFont"/>
    <w:link w:val="BodyText"/>
    <w:uiPriority w:val="99"/>
    <w:rsid w:val="006319F0"/>
    <w:rPr>
      <w:rFonts w:ascii="Arial" w:eastAsia="Times New Roman" w:hAnsi="Arial" w:cs="Arial"/>
      <w:sz w:val="21"/>
      <w:szCs w:val="20"/>
    </w:rPr>
  </w:style>
  <w:style w:type="paragraph" w:customStyle="1" w:styleId="BodyText1">
    <w:name w:val="Body Text 1"/>
    <w:basedOn w:val="Normal"/>
    <w:qFormat/>
    <w:rsid w:val="006319F0"/>
    <w:pPr>
      <w:spacing w:after="240" w:line="360" w:lineRule="auto"/>
      <w:ind w:left="720"/>
      <w:jc w:val="both"/>
    </w:pPr>
    <w:rPr>
      <w:rFonts w:ascii="Arial" w:eastAsia="Times New Roman" w:hAnsi="Arial" w:cs="Arial"/>
      <w:sz w:val="21"/>
      <w:szCs w:val="20"/>
    </w:rPr>
  </w:style>
  <w:style w:type="paragraph" w:customStyle="1" w:styleId="BodyText4">
    <w:name w:val="Body Text 4"/>
    <w:basedOn w:val="Normal"/>
    <w:rsid w:val="006319F0"/>
    <w:pPr>
      <w:spacing w:after="240" w:line="360" w:lineRule="auto"/>
      <w:ind w:left="2340"/>
      <w:jc w:val="both"/>
    </w:pPr>
    <w:rPr>
      <w:rFonts w:ascii="Arial" w:eastAsia="Times New Roman" w:hAnsi="Arial" w:cs="Arial"/>
      <w:sz w:val="21"/>
      <w:szCs w:val="20"/>
    </w:rPr>
  </w:style>
  <w:style w:type="paragraph" w:customStyle="1" w:styleId="BodyText5">
    <w:name w:val="Body Text 5"/>
    <w:basedOn w:val="BodyText4"/>
    <w:qFormat/>
    <w:rsid w:val="006319F0"/>
    <w:pPr>
      <w:ind w:left="3420"/>
    </w:pPr>
  </w:style>
  <w:style w:type="paragraph" w:styleId="DocumentMap">
    <w:name w:val="Document Map"/>
    <w:basedOn w:val="Normal"/>
    <w:link w:val="DocumentMapChar"/>
    <w:semiHidden/>
    <w:rsid w:val="006319F0"/>
    <w:pPr>
      <w:shd w:val="clear" w:color="auto" w:fill="000080"/>
      <w:spacing w:after="240" w:line="360" w:lineRule="auto"/>
      <w:jc w:val="both"/>
    </w:pPr>
    <w:rPr>
      <w:rFonts w:ascii="Tahoma" w:eastAsia="Times New Roman" w:hAnsi="Tahoma" w:cs="Arial"/>
      <w:sz w:val="21"/>
      <w:szCs w:val="20"/>
    </w:rPr>
  </w:style>
  <w:style w:type="character" w:customStyle="1" w:styleId="DocumentMapChar">
    <w:name w:val="Document Map Char"/>
    <w:basedOn w:val="DefaultParagraphFont"/>
    <w:link w:val="DocumentMap"/>
    <w:semiHidden/>
    <w:rsid w:val="006319F0"/>
    <w:rPr>
      <w:rFonts w:ascii="Tahoma" w:eastAsia="Times New Roman" w:hAnsi="Tahoma" w:cs="Arial"/>
      <w:sz w:val="21"/>
      <w:szCs w:val="20"/>
      <w:shd w:val="clear" w:color="auto" w:fill="000080"/>
    </w:rPr>
  </w:style>
  <w:style w:type="paragraph" w:customStyle="1" w:styleId="Filepath">
    <w:name w:val="Filepath"/>
    <w:basedOn w:val="BodyText"/>
    <w:rsid w:val="006319F0"/>
    <w:pPr>
      <w:spacing w:before="120" w:after="0"/>
    </w:pPr>
    <w:rPr>
      <w:sz w:val="12"/>
    </w:rPr>
  </w:style>
  <w:style w:type="character" w:styleId="Hyperlink">
    <w:name w:val="Hyperlink"/>
    <w:uiPriority w:val="99"/>
    <w:rsid w:val="006319F0"/>
    <w:rPr>
      <w:color w:val="0000FF"/>
      <w:u w:val="single"/>
    </w:rPr>
  </w:style>
  <w:style w:type="paragraph" w:customStyle="1" w:styleId="NumPara1">
    <w:name w:val="NumPara1"/>
    <w:basedOn w:val="Heading1"/>
    <w:next w:val="BodyText1"/>
    <w:rsid w:val="006319F0"/>
    <w:pPr>
      <w:ind w:left="720" w:hanging="720"/>
    </w:pPr>
    <w:rPr>
      <w:b w:val="0"/>
      <w:caps w:val="0"/>
    </w:rPr>
  </w:style>
  <w:style w:type="paragraph" w:customStyle="1" w:styleId="NumPara2">
    <w:name w:val="NumPara2"/>
    <w:basedOn w:val="Heading2"/>
    <w:next w:val="BodyText2"/>
    <w:rsid w:val="006319F0"/>
  </w:style>
  <w:style w:type="paragraph" w:customStyle="1" w:styleId="NumPara3">
    <w:name w:val="NumPara3"/>
    <w:basedOn w:val="Heading3"/>
    <w:next w:val="BodyText3"/>
    <w:rsid w:val="006319F0"/>
  </w:style>
  <w:style w:type="paragraph" w:customStyle="1" w:styleId="NumPara4">
    <w:name w:val="NumPara4"/>
    <w:basedOn w:val="Heading4"/>
    <w:next w:val="BodyText4"/>
    <w:rsid w:val="006319F0"/>
  </w:style>
  <w:style w:type="paragraph" w:customStyle="1" w:styleId="NumPara5">
    <w:name w:val="NumPara5"/>
    <w:basedOn w:val="Heading5"/>
    <w:next w:val="BodyText5"/>
    <w:rsid w:val="006319F0"/>
  </w:style>
  <w:style w:type="paragraph" w:styleId="Title">
    <w:name w:val="Title"/>
    <w:basedOn w:val="BodyText"/>
    <w:link w:val="TitleChar"/>
    <w:qFormat/>
    <w:rsid w:val="006319F0"/>
    <w:pPr>
      <w:jc w:val="center"/>
    </w:pPr>
    <w:rPr>
      <w:b/>
      <w:kern w:val="28"/>
      <w:sz w:val="32"/>
      <w:szCs w:val="32"/>
    </w:rPr>
  </w:style>
  <w:style w:type="character" w:customStyle="1" w:styleId="TitleChar">
    <w:name w:val="Title Char"/>
    <w:basedOn w:val="DefaultParagraphFont"/>
    <w:link w:val="Title"/>
    <w:rsid w:val="006319F0"/>
    <w:rPr>
      <w:rFonts w:ascii="Arial" w:eastAsia="Times New Roman" w:hAnsi="Arial" w:cs="Arial"/>
      <w:b/>
      <w:kern w:val="28"/>
      <w:sz w:val="32"/>
      <w:szCs w:val="32"/>
    </w:rPr>
  </w:style>
  <w:style w:type="paragraph" w:styleId="TOC1">
    <w:name w:val="toc 1"/>
    <w:basedOn w:val="Normal"/>
    <w:next w:val="Normal"/>
    <w:autoRedefine/>
    <w:uiPriority w:val="39"/>
    <w:rsid w:val="006319F0"/>
    <w:pPr>
      <w:tabs>
        <w:tab w:val="left" w:leader="dot" w:pos="425"/>
        <w:tab w:val="left" w:pos="709"/>
        <w:tab w:val="right" w:leader="dot" w:pos="9394"/>
      </w:tabs>
      <w:spacing w:before="120" w:after="240" w:line="360" w:lineRule="auto"/>
      <w:jc w:val="both"/>
    </w:pPr>
    <w:rPr>
      <w:rFonts w:ascii="Arial" w:eastAsia="Times New Roman" w:hAnsi="Arial" w:cs="Arial"/>
      <w:b/>
      <w:caps/>
      <w:noProof/>
      <w:sz w:val="21"/>
    </w:rPr>
  </w:style>
  <w:style w:type="paragraph" w:styleId="TOC2">
    <w:name w:val="toc 2"/>
    <w:basedOn w:val="Normal"/>
    <w:next w:val="Normal"/>
    <w:autoRedefine/>
    <w:uiPriority w:val="39"/>
    <w:rsid w:val="006319F0"/>
    <w:pPr>
      <w:tabs>
        <w:tab w:val="left" w:leader="dot" w:pos="709"/>
        <w:tab w:val="left" w:pos="993"/>
        <w:tab w:val="right" w:leader="dot" w:pos="9395"/>
      </w:tabs>
      <w:spacing w:after="240" w:line="360" w:lineRule="auto"/>
      <w:ind w:left="425"/>
      <w:jc w:val="both"/>
    </w:pPr>
    <w:rPr>
      <w:rFonts w:ascii="Arial" w:eastAsia="Times New Roman" w:hAnsi="Arial" w:cs="Arial"/>
      <w:noProof/>
      <w:sz w:val="21"/>
      <w:szCs w:val="21"/>
    </w:rPr>
  </w:style>
  <w:style w:type="paragraph" w:styleId="TOC3">
    <w:name w:val="toc 3"/>
    <w:basedOn w:val="Normal"/>
    <w:next w:val="Normal"/>
    <w:autoRedefine/>
    <w:uiPriority w:val="39"/>
    <w:rsid w:val="006319F0"/>
    <w:pPr>
      <w:spacing w:after="240" w:line="360" w:lineRule="auto"/>
      <w:ind w:left="420"/>
      <w:jc w:val="both"/>
    </w:pPr>
    <w:rPr>
      <w:rFonts w:ascii="Arial" w:eastAsia="Times New Roman" w:hAnsi="Arial" w:cs="Arial"/>
      <w:sz w:val="21"/>
      <w:szCs w:val="20"/>
    </w:rPr>
  </w:style>
  <w:style w:type="paragraph" w:styleId="TOC4">
    <w:name w:val="toc 4"/>
    <w:basedOn w:val="Normal"/>
    <w:next w:val="Normal"/>
    <w:autoRedefine/>
    <w:uiPriority w:val="39"/>
    <w:rsid w:val="006319F0"/>
    <w:pPr>
      <w:tabs>
        <w:tab w:val="left" w:leader="dot" w:pos="1701"/>
        <w:tab w:val="right" w:leader="dot" w:pos="9395"/>
      </w:tabs>
      <w:spacing w:after="240" w:line="360" w:lineRule="auto"/>
      <w:ind w:left="720"/>
      <w:jc w:val="both"/>
    </w:pPr>
    <w:rPr>
      <w:rFonts w:ascii="Arial" w:eastAsia="Times New Roman" w:hAnsi="Arial" w:cs="Arial"/>
      <w:sz w:val="21"/>
      <w:szCs w:val="20"/>
    </w:rPr>
  </w:style>
  <w:style w:type="paragraph" w:styleId="TOC5">
    <w:name w:val="toc 5"/>
    <w:basedOn w:val="Normal"/>
    <w:next w:val="Normal"/>
    <w:autoRedefine/>
    <w:uiPriority w:val="39"/>
    <w:rsid w:val="006319F0"/>
    <w:pPr>
      <w:spacing w:after="240" w:line="360" w:lineRule="auto"/>
      <w:ind w:left="840"/>
      <w:jc w:val="both"/>
    </w:pPr>
    <w:rPr>
      <w:rFonts w:ascii="Arial" w:eastAsia="Times New Roman" w:hAnsi="Arial" w:cs="Arial"/>
      <w:sz w:val="21"/>
      <w:szCs w:val="20"/>
    </w:rPr>
  </w:style>
  <w:style w:type="paragraph" w:styleId="TOC6">
    <w:name w:val="toc 6"/>
    <w:basedOn w:val="Normal"/>
    <w:next w:val="Normal"/>
    <w:autoRedefine/>
    <w:uiPriority w:val="39"/>
    <w:rsid w:val="006319F0"/>
    <w:pPr>
      <w:spacing w:after="240" w:line="360" w:lineRule="auto"/>
      <w:ind w:left="1050"/>
      <w:jc w:val="both"/>
    </w:pPr>
    <w:rPr>
      <w:rFonts w:ascii="Arial" w:eastAsia="Times New Roman" w:hAnsi="Arial" w:cs="Arial"/>
      <w:sz w:val="21"/>
      <w:szCs w:val="20"/>
    </w:rPr>
  </w:style>
  <w:style w:type="paragraph" w:styleId="TOC7">
    <w:name w:val="toc 7"/>
    <w:basedOn w:val="Normal"/>
    <w:next w:val="Normal"/>
    <w:autoRedefine/>
    <w:uiPriority w:val="39"/>
    <w:rsid w:val="006319F0"/>
    <w:pPr>
      <w:spacing w:after="240" w:line="360" w:lineRule="auto"/>
      <w:ind w:left="1260"/>
      <w:jc w:val="both"/>
    </w:pPr>
    <w:rPr>
      <w:rFonts w:ascii="Arial" w:eastAsia="Times New Roman" w:hAnsi="Arial" w:cs="Arial"/>
      <w:sz w:val="21"/>
      <w:szCs w:val="20"/>
    </w:rPr>
  </w:style>
  <w:style w:type="paragraph" w:styleId="TOC8">
    <w:name w:val="toc 8"/>
    <w:basedOn w:val="Normal"/>
    <w:next w:val="Normal"/>
    <w:autoRedefine/>
    <w:uiPriority w:val="39"/>
    <w:rsid w:val="006319F0"/>
    <w:pPr>
      <w:spacing w:after="240" w:line="360" w:lineRule="auto"/>
      <w:ind w:left="1470"/>
      <w:jc w:val="both"/>
    </w:pPr>
    <w:rPr>
      <w:rFonts w:ascii="Arial" w:eastAsia="Times New Roman" w:hAnsi="Arial" w:cs="Arial"/>
      <w:sz w:val="21"/>
      <w:szCs w:val="20"/>
    </w:rPr>
  </w:style>
  <w:style w:type="paragraph" w:styleId="TOC9">
    <w:name w:val="toc 9"/>
    <w:basedOn w:val="Normal"/>
    <w:next w:val="Normal"/>
    <w:autoRedefine/>
    <w:uiPriority w:val="39"/>
    <w:rsid w:val="006319F0"/>
    <w:pPr>
      <w:spacing w:after="240" w:line="360" w:lineRule="auto"/>
      <w:ind w:left="1680"/>
      <w:jc w:val="both"/>
    </w:pPr>
    <w:rPr>
      <w:rFonts w:ascii="Arial" w:eastAsia="Times New Roman" w:hAnsi="Arial" w:cs="Arial"/>
      <w:sz w:val="21"/>
      <w:szCs w:val="20"/>
    </w:rPr>
  </w:style>
  <w:style w:type="paragraph" w:customStyle="1" w:styleId="WSFooter">
    <w:name w:val="WSFooter"/>
    <w:basedOn w:val="BodyText"/>
    <w:rsid w:val="006319F0"/>
    <w:pPr>
      <w:tabs>
        <w:tab w:val="left" w:pos="6804"/>
        <w:tab w:val="left" w:pos="7371"/>
      </w:tabs>
      <w:spacing w:after="0" w:line="160" w:lineRule="exact"/>
      <w:ind w:left="-108"/>
    </w:pPr>
    <w:rPr>
      <w:sz w:val="14"/>
    </w:rPr>
  </w:style>
  <w:style w:type="paragraph" w:customStyle="1" w:styleId="WSLogo">
    <w:name w:val="WSLogo"/>
    <w:basedOn w:val="BodyText"/>
    <w:next w:val="BodyText"/>
    <w:rsid w:val="006319F0"/>
    <w:pPr>
      <w:ind w:left="-108"/>
    </w:pPr>
    <w:rPr>
      <w:rFonts w:ascii="WSLogotype" w:hAnsi="WSLogotype"/>
      <w:sz w:val="112"/>
    </w:rPr>
  </w:style>
  <w:style w:type="paragraph" w:customStyle="1" w:styleId="SchLevel1">
    <w:name w:val="Sch Level 1"/>
    <w:basedOn w:val="Normal"/>
    <w:rsid w:val="006319F0"/>
    <w:pPr>
      <w:numPr>
        <w:ilvl w:val="2"/>
        <w:numId w:val="2"/>
      </w:numPr>
      <w:spacing w:after="240" w:line="360" w:lineRule="auto"/>
      <w:jc w:val="both"/>
    </w:pPr>
    <w:rPr>
      <w:rFonts w:ascii="Arial" w:eastAsia="Times New Roman" w:hAnsi="Arial" w:cs="Arial"/>
      <w:sz w:val="21"/>
      <w:szCs w:val="20"/>
    </w:rPr>
  </w:style>
  <w:style w:type="paragraph" w:customStyle="1" w:styleId="SchLevel2">
    <w:name w:val="Sch Level 2"/>
    <w:basedOn w:val="Normal"/>
    <w:rsid w:val="006319F0"/>
    <w:pPr>
      <w:numPr>
        <w:ilvl w:val="3"/>
        <w:numId w:val="2"/>
      </w:numPr>
      <w:spacing w:after="240" w:line="360" w:lineRule="auto"/>
      <w:jc w:val="both"/>
    </w:pPr>
    <w:rPr>
      <w:rFonts w:ascii="Arial" w:eastAsia="Times New Roman" w:hAnsi="Arial" w:cs="Arial"/>
      <w:sz w:val="21"/>
      <w:szCs w:val="20"/>
    </w:rPr>
  </w:style>
  <w:style w:type="paragraph" w:customStyle="1" w:styleId="SchLevel3">
    <w:name w:val="Sch Level 3"/>
    <w:basedOn w:val="Normal"/>
    <w:rsid w:val="006319F0"/>
    <w:pPr>
      <w:numPr>
        <w:ilvl w:val="4"/>
        <w:numId w:val="2"/>
      </w:numPr>
      <w:spacing w:after="240" w:line="360" w:lineRule="auto"/>
      <w:jc w:val="both"/>
    </w:pPr>
    <w:rPr>
      <w:rFonts w:ascii="Arial" w:eastAsia="Times New Roman" w:hAnsi="Arial" w:cs="Arial"/>
      <w:sz w:val="21"/>
      <w:szCs w:val="20"/>
    </w:rPr>
  </w:style>
  <w:style w:type="paragraph" w:customStyle="1" w:styleId="SchLevel4">
    <w:name w:val="Sch Level 4"/>
    <w:basedOn w:val="Normal"/>
    <w:rsid w:val="006319F0"/>
    <w:pPr>
      <w:numPr>
        <w:ilvl w:val="5"/>
        <w:numId w:val="2"/>
      </w:numPr>
      <w:spacing w:after="240" w:line="360" w:lineRule="auto"/>
      <w:jc w:val="both"/>
    </w:pPr>
    <w:rPr>
      <w:rFonts w:ascii="Arial" w:eastAsia="Times New Roman" w:hAnsi="Arial" w:cs="Arial"/>
      <w:sz w:val="21"/>
      <w:szCs w:val="20"/>
    </w:rPr>
  </w:style>
  <w:style w:type="paragraph" w:customStyle="1" w:styleId="SchLevel5">
    <w:name w:val="Sch Level 5"/>
    <w:basedOn w:val="Normal"/>
    <w:rsid w:val="006319F0"/>
    <w:pPr>
      <w:numPr>
        <w:ilvl w:val="6"/>
        <w:numId w:val="2"/>
      </w:numPr>
      <w:spacing w:after="240" w:line="360" w:lineRule="auto"/>
      <w:jc w:val="both"/>
    </w:pPr>
    <w:rPr>
      <w:rFonts w:ascii="Arial" w:eastAsia="Times New Roman" w:hAnsi="Arial" w:cs="Arial"/>
      <w:sz w:val="21"/>
      <w:szCs w:val="20"/>
    </w:rPr>
  </w:style>
  <w:style w:type="paragraph" w:customStyle="1" w:styleId="SchSubHeading">
    <w:name w:val="Sch Sub Heading"/>
    <w:basedOn w:val="Normal"/>
    <w:next w:val="BodyText"/>
    <w:rsid w:val="006319F0"/>
    <w:pPr>
      <w:numPr>
        <w:ilvl w:val="1"/>
        <w:numId w:val="2"/>
      </w:numPr>
      <w:spacing w:after="240" w:line="360" w:lineRule="auto"/>
      <w:jc w:val="center"/>
    </w:pPr>
    <w:rPr>
      <w:rFonts w:ascii="Arial" w:eastAsia="Times New Roman" w:hAnsi="Arial" w:cs="Arial"/>
      <w:b/>
      <w:sz w:val="21"/>
      <w:szCs w:val="20"/>
    </w:rPr>
  </w:style>
  <w:style w:type="paragraph" w:customStyle="1" w:styleId="ScheduleHeading">
    <w:name w:val="Schedule Heading"/>
    <w:basedOn w:val="Normal"/>
    <w:next w:val="SchSubHeading"/>
    <w:rsid w:val="006319F0"/>
    <w:pPr>
      <w:keepNext/>
      <w:pageBreakBefore/>
      <w:numPr>
        <w:numId w:val="2"/>
      </w:numPr>
      <w:spacing w:after="240" w:line="360" w:lineRule="auto"/>
      <w:jc w:val="center"/>
    </w:pPr>
    <w:rPr>
      <w:rFonts w:ascii="Arial" w:eastAsia="Times New Roman" w:hAnsi="Arial" w:cs="Arial"/>
      <w:b/>
      <w:caps/>
      <w:sz w:val="21"/>
      <w:szCs w:val="20"/>
    </w:rPr>
  </w:style>
  <w:style w:type="paragraph" w:customStyle="1" w:styleId="WSFilepath">
    <w:name w:val="WSFilepath"/>
    <w:basedOn w:val="BodyText"/>
    <w:rsid w:val="006319F0"/>
    <w:pPr>
      <w:tabs>
        <w:tab w:val="left" w:pos="6804"/>
      </w:tabs>
      <w:spacing w:before="120" w:after="0"/>
    </w:pPr>
    <w:rPr>
      <w:sz w:val="12"/>
    </w:rPr>
  </w:style>
  <w:style w:type="paragraph" w:customStyle="1" w:styleId="AlphaPara1">
    <w:name w:val="AlphaPara(1)"/>
    <w:basedOn w:val="Normal"/>
    <w:next w:val="BodyText1"/>
    <w:link w:val="AlphaPara1Char"/>
    <w:rsid w:val="006319F0"/>
    <w:pPr>
      <w:numPr>
        <w:numId w:val="3"/>
      </w:numPr>
      <w:tabs>
        <w:tab w:val="clear" w:pos="360"/>
        <w:tab w:val="num" w:pos="-1800"/>
      </w:tabs>
      <w:spacing w:after="240" w:line="360" w:lineRule="auto"/>
      <w:ind w:left="720" w:hanging="720"/>
      <w:jc w:val="both"/>
    </w:pPr>
    <w:rPr>
      <w:rFonts w:ascii="Arial" w:eastAsia="Times New Roman" w:hAnsi="Arial" w:cs="Arial"/>
      <w:b/>
      <w:caps/>
      <w:sz w:val="21"/>
      <w:szCs w:val="20"/>
    </w:rPr>
  </w:style>
  <w:style w:type="paragraph" w:customStyle="1" w:styleId="AlphaPara2">
    <w:name w:val="AlphaPara(2)"/>
    <w:basedOn w:val="Normal"/>
    <w:next w:val="BodyText1"/>
    <w:rsid w:val="006319F0"/>
    <w:pPr>
      <w:numPr>
        <w:numId w:val="4"/>
      </w:numPr>
      <w:tabs>
        <w:tab w:val="clear" w:pos="360"/>
        <w:tab w:val="num" w:pos="720"/>
      </w:tabs>
      <w:spacing w:after="240" w:line="360" w:lineRule="auto"/>
      <w:ind w:left="720" w:hanging="720"/>
      <w:jc w:val="both"/>
    </w:pPr>
    <w:rPr>
      <w:rFonts w:ascii="Arial" w:eastAsia="Times New Roman" w:hAnsi="Arial" w:cs="Arial"/>
      <w:sz w:val="21"/>
      <w:szCs w:val="20"/>
    </w:rPr>
  </w:style>
  <w:style w:type="paragraph" w:customStyle="1" w:styleId="AlphaPara3">
    <w:name w:val="AlphaPara(3)"/>
    <w:basedOn w:val="Normal"/>
    <w:next w:val="BodyText3"/>
    <w:link w:val="AlphaPara3Char"/>
    <w:rsid w:val="006319F0"/>
    <w:pPr>
      <w:numPr>
        <w:numId w:val="5"/>
      </w:numPr>
      <w:tabs>
        <w:tab w:val="clear" w:pos="360"/>
      </w:tabs>
      <w:spacing w:after="240" w:line="360" w:lineRule="auto"/>
      <w:ind w:left="1440" w:hanging="720"/>
      <w:jc w:val="both"/>
    </w:pPr>
    <w:rPr>
      <w:rFonts w:ascii="Arial" w:eastAsia="Times New Roman" w:hAnsi="Arial" w:cs="Arial"/>
      <w:sz w:val="21"/>
      <w:szCs w:val="20"/>
    </w:rPr>
  </w:style>
  <w:style w:type="paragraph" w:customStyle="1" w:styleId="AlphaPara4">
    <w:name w:val="AlphaPara(4)"/>
    <w:basedOn w:val="Normal"/>
    <w:next w:val="BodyText4"/>
    <w:rsid w:val="006319F0"/>
    <w:pPr>
      <w:numPr>
        <w:numId w:val="6"/>
      </w:numPr>
      <w:tabs>
        <w:tab w:val="clear" w:pos="1080"/>
        <w:tab w:val="left" w:pos="2340"/>
      </w:tabs>
      <w:spacing w:after="240" w:line="360" w:lineRule="auto"/>
      <w:ind w:left="2340" w:hanging="866"/>
      <w:jc w:val="both"/>
    </w:pPr>
    <w:rPr>
      <w:rFonts w:ascii="Arial" w:eastAsia="Times New Roman" w:hAnsi="Arial" w:cs="Arial"/>
      <w:sz w:val="21"/>
      <w:szCs w:val="20"/>
    </w:rPr>
  </w:style>
  <w:style w:type="paragraph" w:customStyle="1" w:styleId="AlphaPara5">
    <w:name w:val="AlphaPara(5)"/>
    <w:basedOn w:val="Normal"/>
    <w:next w:val="AlphapPara5bodytext"/>
    <w:link w:val="AlphaPara5Char"/>
    <w:rsid w:val="006319F0"/>
    <w:pPr>
      <w:numPr>
        <w:numId w:val="7"/>
      </w:numPr>
      <w:tabs>
        <w:tab w:val="clear" w:pos="360"/>
        <w:tab w:val="num" w:pos="-1800"/>
      </w:tabs>
      <w:spacing w:after="240" w:line="360" w:lineRule="auto"/>
      <w:ind w:left="2880" w:hanging="540"/>
      <w:jc w:val="both"/>
    </w:pPr>
    <w:rPr>
      <w:rFonts w:ascii="Arial" w:eastAsia="Times New Roman" w:hAnsi="Arial" w:cs="Arial"/>
      <w:sz w:val="21"/>
      <w:szCs w:val="20"/>
    </w:rPr>
  </w:style>
  <w:style w:type="character" w:customStyle="1" w:styleId="AlphaPara3Char">
    <w:name w:val="AlphaPara(3) Char"/>
    <w:link w:val="AlphaPara3"/>
    <w:rsid w:val="006319F0"/>
    <w:rPr>
      <w:rFonts w:ascii="Arial" w:eastAsia="Times New Roman" w:hAnsi="Arial" w:cs="Arial"/>
      <w:sz w:val="21"/>
      <w:szCs w:val="20"/>
    </w:rPr>
  </w:style>
  <w:style w:type="paragraph" w:customStyle="1" w:styleId="Definitions">
    <w:name w:val="Definitions"/>
    <w:basedOn w:val="Normal"/>
    <w:rsid w:val="006319F0"/>
    <w:pPr>
      <w:spacing w:after="240" w:line="360" w:lineRule="auto"/>
      <w:ind w:left="720"/>
      <w:jc w:val="both"/>
    </w:pPr>
    <w:rPr>
      <w:rFonts w:ascii="Arial" w:eastAsia="Times New Roman" w:hAnsi="Arial" w:cs="Arial"/>
      <w:smallCaps/>
      <w:sz w:val="21"/>
      <w:szCs w:val="20"/>
    </w:rPr>
  </w:style>
  <w:style w:type="paragraph" w:customStyle="1" w:styleId="Parties">
    <w:name w:val="Parties"/>
    <w:basedOn w:val="Definitions"/>
    <w:qFormat/>
    <w:rsid w:val="006319F0"/>
    <w:pPr>
      <w:numPr>
        <w:numId w:val="8"/>
      </w:numPr>
      <w:tabs>
        <w:tab w:val="clear" w:pos="1080"/>
        <w:tab w:val="left" w:pos="720"/>
      </w:tabs>
      <w:ind w:left="180" w:hanging="180"/>
    </w:pPr>
    <w:rPr>
      <w:b/>
    </w:rPr>
  </w:style>
  <w:style w:type="character" w:customStyle="1" w:styleId="AlphaPara5Char">
    <w:name w:val="AlphaPara(5) Char"/>
    <w:link w:val="AlphaPara5"/>
    <w:rsid w:val="006319F0"/>
    <w:rPr>
      <w:rFonts w:ascii="Arial" w:eastAsia="Times New Roman" w:hAnsi="Arial" w:cs="Arial"/>
      <w:sz w:val="21"/>
      <w:szCs w:val="20"/>
    </w:rPr>
  </w:style>
  <w:style w:type="character" w:customStyle="1" w:styleId="AlphaPara1Char">
    <w:name w:val="AlphaPara(1) Char"/>
    <w:link w:val="AlphaPara1"/>
    <w:rsid w:val="006319F0"/>
    <w:rPr>
      <w:rFonts w:ascii="Arial" w:eastAsia="Times New Roman" w:hAnsi="Arial" w:cs="Arial"/>
      <w:b/>
      <w:caps/>
      <w:sz w:val="21"/>
      <w:szCs w:val="20"/>
    </w:rPr>
  </w:style>
  <w:style w:type="paragraph" w:customStyle="1" w:styleId="AlphapPara5bodytext">
    <w:name w:val="AlphapPara5_bodytext"/>
    <w:basedOn w:val="BodyText5"/>
    <w:rsid w:val="006319F0"/>
    <w:pPr>
      <w:ind w:left="2880"/>
    </w:pPr>
  </w:style>
  <w:style w:type="paragraph" w:customStyle="1" w:styleId="Romanpara1">
    <w:name w:val="Romanpara1"/>
    <w:basedOn w:val="Heading1"/>
    <w:next w:val="BodyText1"/>
    <w:rsid w:val="006319F0"/>
    <w:pPr>
      <w:numPr>
        <w:numId w:val="13"/>
      </w:numPr>
      <w:ind w:hanging="720"/>
    </w:pPr>
  </w:style>
  <w:style w:type="paragraph" w:customStyle="1" w:styleId="RomanPara2">
    <w:name w:val="RomanPara2"/>
    <w:basedOn w:val="Normal"/>
    <w:next w:val="BodyText2"/>
    <w:rsid w:val="006319F0"/>
    <w:pPr>
      <w:numPr>
        <w:numId w:val="10"/>
      </w:numPr>
      <w:spacing w:after="240" w:line="360" w:lineRule="auto"/>
      <w:jc w:val="both"/>
    </w:pPr>
    <w:rPr>
      <w:rFonts w:ascii="Arial" w:eastAsia="Times New Roman" w:hAnsi="Arial" w:cs="Arial"/>
      <w:sz w:val="21"/>
      <w:szCs w:val="20"/>
    </w:rPr>
  </w:style>
  <w:style w:type="paragraph" w:customStyle="1" w:styleId="RomanPara3">
    <w:name w:val="RomanPara3"/>
    <w:basedOn w:val="Romanpara1"/>
    <w:next w:val="BodyText3"/>
    <w:rsid w:val="006319F0"/>
    <w:pPr>
      <w:numPr>
        <w:numId w:val="9"/>
      </w:numPr>
      <w:tabs>
        <w:tab w:val="clear" w:pos="1260"/>
        <w:tab w:val="num" w:pos="1440"/>
      </w:tabs>
      <w:ind w:left="1440" w:hanging="360"/>
    </w:pPr>
    <w:rPr>
      <w:b w:val="0"/>
    </w:rPr>
  </w:style>
  <w:style w:type="paragraph" w:customStyle="1" w:styleId="RomanPara4">
    <w:name w:val="RomanPara4"/>
    <w:basedOn w:val="Romanpara1"/>
    <w:next w:val="BodyText4"/>
    <w:rsid w:val="006319F0"/>
    <w:pPr>
      <w:numPr>
        <w:numId w:val="11"/>
      </w:numPr>
      <w:tabs>
        <w:tab w:val="clear" w:pos="2160"/>
        <w:tab w:val="num" w:pos="2340"/>
      </w:tabs>
      <w:ind w:left="2340" w:hanging="360"/>
    </w:pPr>
    <w:rPr>
      <w:b w:val="0"/>
    </w:rPr>
  </w:style>
  <w:style w:type="paragraph" w:customStyle="1" w:styleId="RomanPara5">
    <w:name w:val="RomanPara5"/>
    <w:basedOn w:val="Romanpara1"/>
    <w:next w:val="RomanPara5bodytext"/>
    <w:rsid w:val="006319F0"/>
    <w:pPr>
      <w:numPr>
        <w:numId w:val="12"/>
      </w:numPr>
    </w:pPr>
    <w:rPr>
      <w:b w:val="0"/>
    </w:rPr>
  </w:style>
  <w:style w:type="paragraph" w:customStyle="1" w:styleId="RomanPara5bodytext">
    <w:name w:val="RomanPara5_bodytext"/>
    <w:basedOn w:val="AlphapPara5bodytext"/>
    <w:rsid w:val="006319F0"/>
    <w:pPr>
      <w:ind w:left="3780"/>
    </w:pPr>
  </w:style>
  <w:style w:type="paragraph" w:customStyle="1" w:styleId="DfESOutNumbered">
    <w:name w:val="DfESOutNumbered"/>
    <w:basedOn w:val="Normal"/>
    <w:rsid w:val="006319F0"/>
    <w:pPr>
      <w:widowControl w:val="0"/>
      <w:overflowPunct w:val="0"/>
      <w:autoSpaceDE w:val="0"/>
      <w:autoSpaceDN w:val="0"/>
      <w:adjustRightInd w:val="0"/>
      <w:spacing w:after="240"/>
      <w:textAlignment w:val="baseline"/>
    </w:pPr>
    <w:rPr>
      <w:rFonts w:ascii="Arial" w:eastAsia="Times New Roman" w:hAnsi="Arial" w:cs="Times New Roman"/>
      <w:szCs w:val="20"/>
    </w:rPr>
  </w:style>
  <w:style w:type="paragraph" w:styleId="FootnoteText">
    <w:name w:val="footnote text"/>
    <w:basedOn w:val="Normal"/>
    <w:link w:val="FootnoteTextChar"/>
    <w:rsid w:val="006319F0"/>
    <w:pPr>
      <w:spacing w:after="240" w:line="360" w:lineRule="auto"/>
      <w:jc w:val="both"/>
    </w:pPr>
    <w:rPr>
      <w:rFonts w:ascii="Arial" w:eastAsia="Times New Roman" w:hAnsi="Arial" w:cs="Arial"/>
      <w:sz w:val="20"/>
      <w:szCs w:val="20"/>
    </w:rPr>
  </w:style>
  <w:style w:type="character" w:customStyle="1" w:styleId="FootnoteTextChar">
    <w:name w:val="Footnote Text Char"/>
    <w:basedOn w:val="DefaultParagraphFont"/>
    <w:link w:val="FootnoteText"/>
    <w:rsid w:val="006319F0"/>
    <w:rPr>
      <w:rFonts w:ascii="Arial" w:eastAsia="Times New Roman" w:hAnsi="Arial" w:cs="Arial"/>
      <w:sz w:val="20"/>
      <w:szCs w:val="20"/>
    </w:rPr>
  </w:style>
  <w:style w:type="character" w:styleId="FootnoteReference">
    <w:name w:val="footnote reference"/>
    <w:rsid w:val="006319F0"/>
    <w:rPr>
      <w:vertAlign w:val="superscript"/>
    </w:rPr>
  </w:style>
  <w:style w:type="paragraph" w:styleId="TOCHeading">
    <w:name w:val="TOC Heading"/>
    <w:basedOn w:val="Heading1"/>
    <w:next w:val="Normal"/>
    <w:uiPriority w:val="39"/>
    <w:semiHidden/>
    <w:unhideWhenUsed/>
    <w:qFormat/>
    <w:rsid w:val="006319F0"/>
    <w:pPr>
      <w:keepLines/>
      <w:numPr>
        <w:numId w:val="0"/>
      </w:numPr>
      <w:spacing w:before="480" w:after="0" w:line="276" w:lineRule="auto"/>
      <w:jc w:val="left"/>
      <w:outlineLvl w:val="9"/>
    </w:pPr>
    <w:rPr>
      <w:rFonts w:ascii="Cambria" w:hAnsi="Cambria" w:cs="Times New Roman"/>
      <w:bCs/>
      <w:caps w:val="0"/>
      <w:color w:val="365F91"/>
      <w:sz w:val="28"/>
      <w:szCs w:val="28"/>
      <w:lang w:val="en-US"/>
    </w:rPr>
  </w:style>
  <w:style w:type="character" w:styleId="CommentReference">
    <w:name w:val="annotation reference"/>
    <w:rsid w:val="006319F0"/>
    <w:rPr>
      <w:sz w:val="16"/>
      <w:szCs w:val="16"/>
    </w:rPr>
  </w:style>
  <w:style w:type="paragraph" w:styleId="CommentText">
    <w:name w:val="annotation text"/>
    <w:basedOn w:val="Normal"/>
    <w:link w:val="CommentTextChar"/>
    <w:uiPriority w:val="99"/>
    <w:rsid w:val="006319F0"/>
    <w:pPr>
      <w:spacing w:after="240" w:line="36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319F0"/>
    <w:rPr>
      <w:rFonts w:ascii="Arial" w:eastAsia="Times New Roman" w:hAnsi="Arial" w:cs="Times New Roman"/>
      <w:sz w:val="20"/>
      <w:szCs w:val="20"/>
    </w:rPr>
  </w:style>
  <w:style w:type="paragraph" w:customStyle="1" w:styleId="Alphabet1">
    <w:name w:val="Alphabet 1"/>
    <w:basedOn w:val="Normal"/>
    <w:qFormat/>
    <w:rsid w:val="006319F0"/>
    <w:pPr>
      <w:numPr>
        <w:numId w:val="14"/>
      </w:numPr>
      <w:tabs>
        <w:tab w:val="left" w:pos="1418"/>
      </w:tabs>
      <w:suppressAutoHyphens/>
      <w:spacing w:before="120" w:after="240"/>
      <w:jc w:val="both"/>
    </w:pPr>
    <w:rPr>
      <w:rFonts w:ascii="Arial" w:eastAsia="Times New Roman" w:hAnsi="Arial" w:cs="Tahoma"/>
      <w:sz w:val="21"/>
      <w:szCs w:val="20"/>
    </w:rPr>
  </w:style>
  <w:style w:type="paragraph" w:customStyle="1" w:styleId="Alphabet2">
    <w:name w:val="Alphabet 2"/>
    <w:basedOn w:val="Normal"/>
    <w:qFormat/>
    <w:rsid w:val="006319F0"/>
    <w:pPr>
      <w:numPr>
        <w:ilvl w:val="1"/>
        <w:numId w:val="14"/>
      </w:numPr>
      <w:suppressAutoHyphens/>
      <w:spacing w:before="120" w:after="240"/>
      <w:jc w:val="both"/>
    </w:pPr>
    <w:rPr>
      <w:rFonts w:ascii="Arial" w:eastAsia="Times New Roman" w:hAnsi="Arial" w:cs="Tahoma"/>
      <w:sz w:val="21"/>
      <w:szCs w:val="20"/>
    </w:rPr>
  </w:style>
  <w:style w:type="paragraph" w:customStyle="1" w:styleId="Alphabet3">
    <w:name w:val="Alphabet 3"/>
    <w:basedOn w:val="Normal"/>
    <w:qFormat/>
    <w:rsid w:val="006319F0"/>
    <w:pPr>
      <w:numPr>
        <w:ilvl w:val="2"/>
        <w:numId w:val="14"/>
      </w:numPr>
      <w:suppressAutoHyphens/>
      <w:spacing w:before="120" w:after="240"/>
      <w:jc w:val="both"/>
    </w:pPr>
    <w:rPr>
      <w:rFonts w:ascii="Arial" w:eastAsia="Times New Roman" w:hAnsi="Arial" w:cs="Tahoma"/>
      <w:sz w:val="21"/>
      <w:szCs w:val="20"/>
    </w:rPr>
  </w:style>
  <w:style w:type="paragraph" w:customStyle="1" w:styleId="Alphabet4">
    <w:name w:val="Alphabet 4"/>
    <w:basedOn w:val="Normal"/>
    <w:qFormat/>
    <w:rsid w:val="006319F0"/>
    <w:pPr>
      <w:numPr>
        <w:ilvl w:val="3"/>
        <w:numId w:val="14"/>
      </w:numPr>
      <w:tabs>
        <w:tab w:val="left" w:pos="3402"/>
      </w:tabs>
      <w:suppressAutoHyphens/>
      <w:spacing w:before="120" w:after="240"/>
      <w:jc w:val="both"/>
    </w:pPr>
    <w:rPr>
      <w:rFonts w:ascii="Arial" w:eastAsia="Times New Roman" w:hAnsi="Arial" w:cs="Tahoma"/>
      <w:sz w:val="21"/>
      <w:szCs w:val="20"/>
    </w:rPr>
  </w:style>
  <w:style w:type="paragraph" w:customStyle="1" w:styleId="Alphabet5">
    <w:name w:val="Alphabet 5"/>
    <w:basedOn w:val="Normal"/>
    <w:qFormat/>
    <w:rsid w:val="006319F0"/>
    <w:pPr>
      <w:numPr>
        <w:ilvl w:val="4"/>
        <w:numId w:val="14"/>
      </w:numPr>
      <w:suppressAutoHyphens/>
      <w:spacing w:before="120" w:after="240"/>
      <w:jc w:val="both"/>
    </w:pPr>
    <w:rPr>
      <w:rFonts w:ascii="Arial" w:eastAsia="Times New Roman" w:hAnsi="Arial" w:cs="Tahoma"/>
      <w:sz w:val="21"/>
      <w:szCs w:val="20"/>
    </w:rPr>
  </w:style>
  <w:style w:type="paragraph" w:customStyle="1" w:styleId="AnnexureHeadingMain">
    <w:name w:val="Annexure Heading Main"/>
    <w:basedOn w:val="Normal"/>
    <w:next w:val="AnnexureHeadingSub"/>
    <w:qFormat/>
    <w:rsid w:val="006319F0"/>
    <w:pPr>
      <w:suppressAutoHyphens/>
      <w:spacing w:before="120" w:after="240"/>
      <w:jc w:val="center"/>
    </w:pPr>
    <w:rPr>
      <w:rFonts w:ascii="Arial" w:eastAsia="Times New Roman" w:hAnsi="Arial" w:cs="Tahoma"/>
      <w:b/>
      <w:caps/>
      <w:sz w:val="21"/>
      <w:szCs w:val="20"/>
    </w:rPr>
  </w:style>
  <w:style w:type="paragraph" w:customStyle="1" w:styleId="AnnexureHeadingSub">
    <w:name w:val="Annexure Heading Sub"/>
    <w:basedOn w:val="Normal"/>
    <w:next w:val="AnnexureHeading1"/>
    <w:qFormat/>
    <w:rsid w:val="006319F0"/>
    <w:pPr>
      <w:suppressAutoHyphens/>
      <w:spacing w:before="120" w:after="240"/>
      <w:jc w:val="center"/>
    </w:pPr>
    <w:rPr>
      <w:rFonts w:ascii="Arial" w:eastAsia="Times New Roman" w:hAnsi="Arial" w:cs="Tahoma"/>
      <w:b/>
      <w:sz w:val="21"/>
      <w:szCs w:val="20"/>
    </w:rPr>
  </w:style>
  <w:style w:type="paragraph" w:customStyle="1" w:styleId="AnnexureHeading1">
    <w:name w:val="Annexure Heading 1"/>
    <w:basedOn w:val="Normal"/>
    <w:next w:val="AnnexureHeading2"/>
    <w:qFormat/>
    <w:rsid w:val="006319F0"/>
    <w:pPr>
      <w:numPr>
        <w:numId w:val="15"/>
      </w:numPr>
      <w:tabs>
        <w:tab w:val="left" w:pos="851"/>
      </w:tabs>
      <w:suppressAutoHyphens/>
      <w:spacing w:before="120" w:after="240"/>
      <w:jc w:val="both"/>
    </w:pPr>
    <w:rPr>
      <w:rFonts w:ascii="Arial" w:eastAsia="Times New Roman" w:hAnsi="Arial" w:cs="Tahoma"/>
      <w:sz w:val="21"/>
      <w:szCs w:val="20"/>
    </w:rPr>
  </w:style>
  <w:style w:type="paragraph" w:customStyle="1" w:styleId="AnnexureHeading2">
    <w:name w:val="Annexure Heading 2"/>
    <w:basedOn w:val="Normal"/>
    <w:qFormat/>
    <w:rsid w:val="006319F0"/>
    <w:pPr>
      <w:numPr>
        <w:ilvl w:val="1"/>
        <w:numId w:val="15"/>
      </w:numPr>
      <w:tabs>
        <w:tab w:val="left" w:pos="1701"/>
      </w:tabs>
      <w:suppressAutoHyphens/>
      <w:spacing w:before="120" w:after="240"/>
      <w:jc w:val="both"/>
    </w:pPr>
    <w:rPr>
      <w:rFonts w:ascii="Arial" w:eastAsia="Times New Roman" w:hAnsi="Arial" w:cs="Tahoma"/>
      <w:sz w:val="21"/>
      <w:szCs w:val="20"/>
    </w:rPr>
  </w:style>
  <w:style w:type="paragraph" w:customStyle="1" w:styleId="AnnexureHeading3">
    <w:name w:val="Annexure Heading 3"/>
    <w:basedOn w:val="Normal"/>
    <w:qFormat/>
    <w:rsid w:val="006319F0"/>
    <w:pPr>
      <w:numPr>
        <w:ilvl w:val="2"/>
        <w:numId w:val="15"/>
      </w:numPr>
      <w:tabs>
        <w:tab w:val="left" w:pos="2835"/>
      </w:tabs>
      <w:suppressAutoHyphens/>
      <w:spacing w:before="120" w:after="240"/>
      <w:jc w:val="both"/>
    </w:pPr>
    <w:rPr>
      <w:rFonts w:ascii="Arial" w:eastAsia="Times New Roman" w:hAnsi="Arial" w:cs="Tahoma"/>
      <w:sz w:val="21"/>
      <w:szCs w:val="20"/>
    </w:rPr>
  </w:style>
  <w:style w:type="paragraph" w:customStyle="1" w:styleId="AnnexureHeading4">
    <w:name w:val="Annexure Heading 4"/>
    <w:basedOn w:val="Normal"/>
    <w:qFormat/>
    <w:rsid w:val="006319F0"/>
    <w:pPr>
      <w:numPr>
        <w:ilvl w:val="3"/>
        <w:numId w:val="15"/>
      </w:numPr>
      <w:tabs>
        <w:tab w:val="left" w:pos="3969"/>
      </w:tabs>
      <w:suppressAutoHyphens/>
      <w:spacing w:before="120" w:after="240"/>
      <w:jc w:val="both"/>
    </w:pPr>
    <w:rPr>
      <w:rFonts w:ascii="Arial" w:eastAsia="Times New Roman" w:hAnsi="Arial" w:cs="Tahoma"/>
      <w:sz w:val="21"/>
      <w:szCs w:val="20"/>
    </w:rPr>
  </w:style>
  <w:style w:type="numbering" w:customStyle="1" w:styleId="ArticleSection">
    <w:name w:val="ArticleSection"/>
    <w:rsid w:val="006319F0"/>
    <w:pPr>
      <w:numPr>
        <w:numId w:val="16"/>
      </w:numPr>
    </w:pPr>
  </w:style>
  <w:style w:type="paragraph" w:customStyle="1" w:styleId="Bodytext40">
    <w:name w:val="Body text 4"/>
    <w:basedOn w:val="Normal"/>
    <w:qFormat/>
    <w:rsid w:val="006319F0"/>
    <w:pPr>
      <w:tabs>
        <w:tab w:val="left" w:pos="2835"/>
      </w:tabs>
      <w:suppressAutoHyphens/>
      <w:spacing w:before="120" w:after="240"/>
      <w:ind w:left="2835"/>
      <w:jc w:val="both"/>
    </w:pPr>
    <w:rPr>
      <w:rFonts w:ascii="Arial" w:eastAsia="Times New Roman" w:hAnsi="Arial" w:cs="Tahoma"/>
      <w:sz w:val="21"/>
      <w:szCs w:val="20"/>
    </w:rPr>
  </w:style>
  <w:style w:type="paragraph" w:customStyle="1" w:styleId="Bullet">
    <w:name w:val="Bullet"/>
    <w:basedOn w:val="Normal"/>
    <w:rsid w:val="006319F0"/>
    <w:pPr>
      <w:numPr>
        <w:numId w:val="17"/>
      </w:numPr>
      <w:suppressAutoHyphens/>
      <w:spacing w:before="120" w:after="240"/>
      <w:jc w:val="both"/>
    </w:pPr>
    <w:rPr>
      <w:rFonts w:ascii="Arial" w:eastAsia="Times New Roman" w:hAnsi="Arial" w:cs="Tahoma"/>
      <w:sz w:val="21"/>
      <w:szCs w:val="20"/>
    </w:rPr>
  </w:style>
  <w:style w:type="paragraph" w:customStyle="1" w:styleId="Bullet1">
    <w:name w:val="Bullet 1"/>
    <w:basedOn w:val="Normal"/>
    <w:qFormat/>
    <w:rsid w:val="006319F0"/>
    <w:pPr>
      <w:numPr>
        <w:numId w:val="21"/>
      </w:numPr>
      <w:suppressAutoHyphens/>
      <w:spacing w:before="120" w:after="240"/>
      <w:jc w:val="both"/>
    </w:pPr>
    <w:rPr>
      <w:rFonts w:ascii="Arial" w:eastAsia="Times New Roman" w:hAnsi="Arial" w:cs="Tahoma"/>
      <w:sz w:val="21"/>
      <w:szCs w:val="20"/>
    </w:rPr>
  </w:style>
  <w:style w:type="paragraph" w:customStyle="1" w:styleId="RomanNumeral2">
    <w:name w:val="Roman Numeral 2"/>
    <w:basedOn w:val="Normal"/>
    <w:qFormat/>
    <w:rsid w:val="006319F0"/>
    <w:pPr>
      <w:numPr>
        <w:ilvl w:val="1"/>
        <w:numId w:val="20"/>
      </w:numPr>
      <w:suppressAutoHyphens/>
      <w:spacing w:before="120" w:after="240"/>
      <w:jc w:val="both"/>
    </w:pPr>
    <w:rPr>
      <w:rFonts w:ascii="Arial" w:eastAsia="Times New Roman" w:hAnsi="Arial" w:cs="Tahoma"/>
      <w:sz w:val="21"/>
      <w:szCs w:val="20"/>
    </w:rPr>
  </w:style>
  <w:style w:type="paragraph" w:customStyle="1" w:styleId="Bullet3">
    <w:name w:val="Bullet 3"/>
    <w:basedOn w:val="Normal"/>
    <w:qFormat/>
    <w:rsid w:val="006319F0"/>
    <w:pPr>
      <w:numPr>
        <w:ilvl w:val="1"/>
        <w:numId w:val="21"/>
      </w:numPr>
      <w:suppressAutoHyphens/>
      <w:spacing w:before="120" w:after="240"/>
      <w:jc w:val="both"/>
    </w:pPr>
    <w:rPr>
      <w:rFonts w:ascii="Arial" w:eastAsia="Times New Roman" w:hAnsi="Arial" w:cs="Tahoma"/>
      <w:sz w:val="21"/>
      <w:szCs w:val="20"/>
    </w:rPr>
  </w:style>
  <w:style w:type="paragraph" w:customStyle="1" w:styleId="Bullet4">
    <w:name w:val="Bullet 4"/>
    <w:basedOn w:val="Normal"/>
    <w:qFormat/>
    <w:rsid w:val="006319F0"/>
    <w:pPr>
      <w:numPr>
        <w:ilvl w:val="2"/>
        <w:numId w:val="21"/>
      </w:numPr>
      <w:suppressAutoHyphens/>
      <w:spacing w:before="120" w:after="240"/>
      <w:jc w:val="both"/>
    </w:pPr>
    <w:rPr>
      <w:rFonts w:ascii="Arial" w:eastAsia="Times New Roman" w:hAnsi="Arial" w:cs="Tahoma"/>
      <w:sz w:val="21"/>
      <w:szCs w:val="20"/>
    </w:rPr>
  </w:style>
  <w:style w:type="paragraph" w:customStyle="1" w:styleId="Bullet5">
    <w:name w:val="Bullet 5"/>
    <w:basedOn w:val="Normal"/>
    <w:qFormat/>
    <w:rsid w:val="006319F0"/>
    <w:pPr>
      <w:numPr>
        <w:ilvl w:val="3"/>
        <w:numId w:val="21"/>
      </w:numPr>
      <w:suppressAutoHyphens/>
      <w:spacing w:before="120" w:after="240"/>
      <w:jc w:val="both"/>
    </w:pPr>
    <w:rPr>
      <w:rFonts w:ascii="Arial" w:eastAsia="Times New Roman" w:hAnsi="Arial" w:cs="Tahoma"/>
      <w:sz w:val="21"/>
      <w:szCs w:val="20"/>
    </w:rPr>
  </w:style>
  <w:style w:type="paragraph" w:customStyle="1" w:styleId="Heading0">
    <w:name w:val="Heading 0"/>
    <w:basedOn w:val="Normal"/>
    <w:next w:val="Normal"/>
    <w:rsid w:val="006319F0"/>
    <w:pPr>
      <w:suppressAutoHyphens/>
      <w:spacing w:before="120" w:after="240"/>
      <w:jc w:val="both"/>
    </w:pPr>
    <w:rPr>
      <w:rFonts w:ascii="Arial" w:eastAsia="Times New Roman" w:hAnsi="Arial" w:cs="Arial"/>
      <w:b/>
      <w:sz w:val="21"/>
      <w:szCs w:val="21"/>
    </w:rPr>
  </w:style>
  <w:style w:type="paragraph" w:customStyle="1" w:styleId="ListNumbering">
    <w:name w:val="List Numbering"/>
    <w:basedOn w:val="Normal"/>
    <w:qFormat/>
    <w:rsid w:val="006319F0"/>
    <w:pPr>
      <w:numPr>
        <w:numId w:val="18"/>
      </w:numPr>
      <w:tabs>
        <w:tab w:val="left" w:pos="851"/>
      </w:tabs>
      <w:suppressAutoHyphens/>
      <w:spacing w:before="120" w:after="240"/>
      <w:jc w:val="both"/>
    </w:pPr>
    <w:rPr>
      <w:rFonts w:ascii="Arial" w:eastAsia="Times New Roman" w:hAnsi="Arial" w:cs="Tahoma"/>
      <w:sz w:val="21"/>
      <w:szCs w:val="20"/>
    </w:rPr>
  </w:style>
  <w:style w:type="paragraph" w:customStyle="1" w:styleId="RECITALS">
    <w:name w:val="RECITALS"/>
    <w:basedOn w:val="Normal"/>
    <w:rsid w:val="006319F0"/>
    <w:pPr>
      <w:numPr>
        <w:numId w:val="19"/>
      </w:numPr>
      <w:tabs>
        <w:tab w:val="left" w:pos="851"/>
      </w:tabs>
      <w:suppressAutoHyphens/>
      <w:spacing w:before="120" w:after="240"/>
      <w:jc w:val="both"/>
    </w:pPr>
    <w:rPr>
      <w:rFonts w:ascii="Arial" w:eastAsia="Times New Roman" w:hAnsi="Arial" w:cs="Tahoma"/>
      <w:sz w:val="21"/>
      <w:szCs w:val="20"/>
    </w:rPr>
  </w:style>
  <w:style w:type="paragraph" w:customStyle="1" w:styleId="RomanNumeral1">
    <w:name w:val="Roman Numeral 1"/>
    <w:basedOn w:val="Normal"/>
    <w:qFormat/>
    <w:rsid w:val="006319F0"/>
    <w:pPr>
      <w:numPr>
        <w:numId w:val="20"/>
      </w:numPr>
      <w:tabs>
        <w:tab w:val="left" w:pos="1418"/>
      </w:tabs>
      <w:suppressAutoHyphens/>
      <w:spacing w:before="120" w:after="240"/>
      <w:jc w:val="both"/>
    </w:pPr>
    <w:rPr>
      <w:rFonts w:ascii="Arial" w:eastAsia="Times New Roman" w:hAnsi="Arial" w:cs="Tahoma"/>
      <w:sz w:val="21"/>
      <w:szCs w:val="20"/>
    </w:rPr>
  </w:style>
  <w:style w:type="paragraph" w:customStyle="1" w:styleId="Nodocx">
    <w:name w:val="Nodocx"/>
    <w:basedOn w:val="Normal"/>
    <w:qFormat/>
    <w:rsid w:val="006319F0"/>
    <w:pPr>
      <w:suppressAutoHyphens/>
      <w:jc w:val="both"/>
    </w:pPr>
    <w:rPr>
      <w:rFonts w:ascii="Arial" w:eastAsia="Times New Roman" w:hAnsi="Arial" w:cs="Tahoma"/>
      <w:sz w:val="21"/>
      <w:szCs w:val="20"/>
    </w:rPr>
  </w:style>
  <w:style w:type="paragraph" w:customStyle="1" w:styleId="RomanNumeral3">
    <w:name w:val="Roman Numeral 3"/>
    <w:basedOn w:val="Normal"/>
    <w:qFormat/>
    <w:rsid w:val="006319F0"/>
    <w:pPr>
      <w:numPr>
        <w:ilvl w:val="2"/>
        <w:numId w:val="20"/>
      </w:numPr>
      <w:suppressAutoHyphens/>
      <w:spacing w:before="120" w:after="240"/>
      <w:jc w:val="both"/>
    </w:pPr>
    <w:rPr>
      <w:rFonts w:ascii="Arial" w:eastAsia="Times New Roman" w:hAnsi="Arial" w:cs="Tahoma"/>
      <w:sz w:val="21"/>
      <w:szCs w:val="20"/>
    </w:rPr>
  </w:style>
  <w:style w:type="paragraph" w:customStyle="1" w:styleId="RomanNumeral4">
    <w:name w:val="Roman Numeral 4"/>
    <w:basedOn w:val="Normal"/>
    <w:qFormat/>
    <w:rsid w:val="006319F0"/>
    <w:pPr>
      <w:numPr>
        <w:ilvl w:val="3"/>
        <w:numId w:val="20"/>
      </w:numPr>
      <w:suppressAutoHyphens/>
      <w:spacing w:before="120" w:after="240"/>
      <w:jc w:val="both"/>
    </w:pPr>
    <w:rPr>
      <w:rFonts w:ascii="Arial" w:eastAsia="Times New Roman" w:hAnsi="Arial" w:cs="Tahoma"/>
      <w:sz w:val="21"/>
      <w:szCs w:val="20"/>
    </w:rPr>
  </w:style>
  <w:style w:type="paragraph" w:customStyle="1" w:styleId="RomanNumeral5">
    <w:name w:val="Roman Numeral 5"/>
    <w:basedOn w:val="Normal"/>
    <w:qFormat/>
    <w:rsid w:val="006319F0"/>
    <w:pPr>
      <w:numPr>
        <w:ilvl w:val="4"/>
        <w:numId w:val="20"/>
      </w:numPr>
      <w:suppressAutoHyphens/>
      <w:spacing w:before="120" w:after="240"/>
      <w:jc w:val="both"/>
    </w:pPr>
    <w:rPr>
      <w:rFonts w:ascii="Arial" w:eastAsia="Times New Roman" w:hAnsi="Arial" w:cs="Tahoma"/>
      <w:sz w:val="21"/>
      <w:szCs w:val="20"/>
    </w:rPr>
  </w:style>
  <w:style w:type="paragraph" w:customStyle="1" w:styleId="ScheduleHeadingMain">
    <w:name w:val="Schedule Heading Main"/>
    <w:basedOn w:val="Normal"/>
    <w:next w:val="ScheduleHeadingSub"/>
    <w:rsid w:val="006319F0"/>
    <w:pPr>
      <w:keepNext/>
      <w:suppressAutoHyphens/>
      <w:spacing w:before="120" w:after="240"/>
      <w:jc w:val="center"/>
      <w:outlineLvl w:val="0"/>
    </w:pPr>
    <w:rPr>
      <w:rFonts w:ascii="Arial Bold" w:eastAsia="Times New Roman" w:hAnsi="Arial Bold" w:cs="Tahoma"/>
      <w:b/>
      <w:caps/>
      <w:sz w:val="21"/>
      <w:szCs w:val="20"/>
    </w:rPr>
  </w:style>
  <w:style w:type="paragraph" w:customStyle="1" w:styleId="ScheduleHeadingSub">
    <w:name w:val="Schedule Heading Sub"/>
    <w:basedOn w:val="Normal"/>
    <w:next w:val="ScheduleHeading1"/>
    <w:qFormat/>
    <w:rsid w:val="006319F0"/>
    <w:pPr>
      <w:suppressAutoHyphens/>
      <w:spacing w:before="120" w:after="240"/>
      <w:jc w:val="center"/>
    </w:pPr>
    <w:rPr>
      <w:rFonts w:ascii="Arial" w:eastAsia="Times New Roman" w:hAnsi="Arial" w:cs="Tahoma"/>
      <w:b/>
      <w:sz w:val="21"/>
      <w:szCs w:val="20"/>
    </w:rPr>
  </w:style>
  <w:style w:type="paragraph" w:customStyle="1" w:styleId="ScheduleHeading1">
    <w:name w:val="Schedule Heading 1"/>
    <w:basedOn w:val="Normal"/>
    <w:next w:val="ScheduleHeading2"/>
    <w:qFormat/>
    <w:rsid w:val="006319F0"/>
    <w:pPr>
      <w:numPr>
        <w:numId w:val="22"/>
      </w:numPr>
      <w:suppressAutoHyphens/>
      <w:spacing w:before="120" w:after="240"/>
      <w:jc w:val="both"/>
    </w:pPr>
    <w:rPr>
      <w:rFonts w:ascii="Arial" w:eastAsia="Times New Roman" w:hAnsi="Arial" w:cs="Tahoma"/>
      <w:sz w:val="21"/>
      <w:szCs w:val="20"/>
    </w:rPr>
  </w:style>
  <w:style w:type="paragraph" w:customStyle="1" w:styleId="ScheduleHeading2">
    <w:name w:val="Schedule Heading 2"/>
    <w:basedOn w:val="Normal"/>
    <w:qFormat/>
    <w:rsid w:val="006319F0"/>
    <w:pPr>
      <w:numPr>
        <w:ilvl w:val="1"/>
        <w:numId w:val="22"/>
      </w:numPr>
      <w:suppressAutoHyphens/>
      <w:spacing w:before="120" w:after="240"/>
      <w:jc w:val="both"/>
    </w:pPr>
    <w:rPr>
      <w:rFonts w:ascii="Arial" w:eastAsia="Times New Roman" w:hAnsi="Arial" w:cs="Tahoma"/>
      <w:sz w:val="21"/>
      <w:szCs w:val="20"/>
    </w:rPr>
  </w:style>
  <w:style w:type="paragraph" w:customStyle="1" w:styleId="ScheduleHeading3">
    <w:name w:val="Schedule Heading 3"/>
    <w:basedOn w:val="Normal"/>
    <w:qFormat/>
    <w:rsid w:val="006319F0"/>
    <w:pPr>
      <w:numPr>
        <w:ilvl w:val="2"/>
        <w:numId w:val="22"/>
      </w:numPr>
      <w:suppressAutoHyphens/>
      <w:spacing w:before="120" w:after="240"/>
      <w:jc w:val="both"/>
    </w:pPr>
    <w:rPr>
      <w:rFonts w:ascii="Arial" w:eastAsia="Times New Roman" w:hAnsi="Arial" w:cs="Tahoma"/>
      <w:sz w:val="21"/>
      <w:szCs w:val="20"/>
    </w:rPr>
  </w:style>
  <w:style w:type="paragraph" w:customStyle="1" w:styleId="ScheduleHeading4">
    <w:name w:val="Schedule Heading 4"/>
    <w:basedOn w:val="Normal"/>
    <w:qFormat/>
    <w:rsid w:val="006319F0"/>
    <w:pPr>
      <w:numPr>
        <w:ilvl w:val="3"/>
        <w:numId w:val="22"/>
      </w:numPr>
      <w:suppressAutoHyphens/>
      <w:spacing w:before="120" w:after="240"/>
      <w:jc w:val="both"/>
    </w:pPr>
    <w:rPr>
      <w:rFonts w:ascii="Arial" w:eastAsia="Times New Roman" w:hAnsi="Arial" w:cs="Tahoma"/>
      <w:sz w:val="21"/>
      <w:szCs w:val="20"/>
    </w:rPr>
  </w:style>
  <w:style w:type="paragraph" w:styleId="CommentSubject">
    <w:name w:val="annotation subject"/>
    <w:basedOn w:val="CommentText"/>
    <w:next w:val="CommentText"/>
    <w:link w:val="CommentSubjectChar"/>
    <w:uiPriority w:val="99"/>
    <w:semiHidden/>
    <w:unhideWhenUsed/>
    <w:rsid w:val="006319F0"/>
    <w:rPr>
      <w:rFonts w:cs="Arial"/>
      <w:b/>
      <w:bCs/>
    </w:rPr>
  </w:style>
  <w:style w:type="character" w:customStyle="1" w:styleId="CommentSubjectChar">
    <w:name w:val="Comment Subject Char"/>
    <w:basedOn w:val="CommentTextChar"/>
    <w:link w:val="CommentSubject"/>
    <w:uiPriority w:val="99"/>
    <w:semiHidden/>
    <w:rsid w:val="006319F0"/>
    <w:rPr>
      <w:rFonts w:ascii="Arial" w:eastAsia="Times New Roman" w:hAnsi="Arial" w:cs="Arial"/>
      <w:b/>
      <w:bCs/>
      <w:sz w:val="20"/>
      <w:szCs w:val="20"/>
    </w:rPr>
  </w:style>
  <w:style w:type="table" w:customStyle="1" w:styleId="TableGrid1">
    <w:name w:val="Table Grid1"/>
    <w:basedOn w:val="TableNormal"/>
    <w:next w:val="TableGrid"/>
    <w:uiPriority w:val="59"/>
    <w:rsid w:val="006319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319F0"/>
  </w:style>
  <w:style w:type="paragraph" w:customStyle="1" w:styleId="a0">
    <w:name w:val="a."/>
    <w:basedOn w:val="ListParagraph"/>
    <w:link w:val="aChar"/>
    <w:rsid w:val="008957A7"/>
    <w:pPr>
      <w:spacing w:after="0" w:line="240" w:lineRule="auto"/>
      <w:ind w:left="0"/>
      <w:jc w:val="both"/>
    </w:pPr>
  </w:style>
  <w:style w:type="character" w:customStyle="1" w:styleId="aChar">
    <w:name w:val="a. Char"/>
    <w:basedOn w:val="ListParagraphChar"/>
    <w:link w:val="a0"/>
    <w:rsid w:val="008957A7"/>
    <w:rPr>
      <w:rFonts w:ascii="Arial" w:eastAsia="Calibri" w:hAnsi="Arial" w:cs="Arial"/>
      <w:sz w:val="21"/>
      <w:szCs w:val="22"/>
    </w:rPr>
  </w:style>
  <w:style w:type="paragraph" w:customStyle="1" w:styleId="H">
    <w:name w:val="H."/>
    <w:basedOn w:val="Normal"/>
    <w:link w:val="HChar"/>
    <w:autoRedefine/>
    <w:qFormat/>
    <w:rsid w:val="008957A7"/>
    <w:pPr>
      <w:ind w:left="851" w:hanging="851"/>
      <w:contextualSpacing/>
      <w:jc w:val="right"/>
      <w:outlineLvl w:val="0"/>
    </w:pPr>
    <w:rPr>
      <w:rFonts w:ascii="Gill Sans MT" w:hAnsi="Gill Sans MT"/>
      <w:b/>
      <w:sz w:val="56"/>
      <w:szCs w:val="56"/>
    </w:rPr>
  </w:style>
  <w:style w:type="character" w:customStyle="1" w:styleId="HChar">
    <w:name w:val="H. Char"/>
    <w:basedOn w:val="DefaultParagraphFont"/>
    <w:link w:val="H"/>
    <w:rsid w:val="008957A7"/>
    <w:rPr>
      <w:rFonts w:ascii="Gill Sans MT" w:hAnsi="Gill Sans MT"/>
      <w:b/>
      <w:sz w:val="56"/>
      <w:szCs w:val="56"/>
    </w:rPr>
  </w:style>
  <w:style w:type="paragraph" w:customStyle="1" w:styleId="11">
    <w:name w:val="1.1"/>
    <w:basedOn w:val="ListParagraph"/>
    <w:link w:val="11Char"/>
    <w:rsid w:val="008957A7"/>
    <w:pPr>
      <w:numPr>
        <w:ilvl w:val="1"/>
        <w:numId w:val="23"/>
      </w:numPr>
      <w:spacing w:after="0" w:line="240" w:lineRule="auto"/>
      <w:jc w:val="both"/>
    </w:pPr>
  </w:style>
  <w:style w:type="paragraph" w:customStyle="1" w:styleId="1">
    <w:name w:val="1."/>
    <w:basedOn w:val="ListParagraph"/>
    <w:link w:val="1Char"/>
    <w:rsid w:val="008957A7"/>
    <w:pPr>
      <w:numPr>
        <w:numId w:val="23"/>
      </w:numPr>
      <w:spacing w:after="0" w:line="240" w:lineRule="auto"/>
      <w:jc w:val="both"/>
    </w:pPr>
    <w:rPr>
      <w:b/>
    </w:rPr>
  </w:style>
  <w:style w:type="paragraph" w:customStyle="1" w:styleId="111">
    <w:name w:val="1.1.1"/>
    <w:basedOn w:val="ListParagraph"/>
    <w:link w:val="111Char"/>
    <w:qFormat/>
    <w:rsid w:val="008957A7"/>
    <w:pPr>
      <w:numPr>
        <w:ilvl w:val="2"/>
        <w:numId w:val="23"/>
      </w:numPr>
      <w:spacing w:after="0" w:line="240" w:lineRule="auto"/>
      <w:jc w:val="both"/>
    </w:pPr>
  </w:style>
  <w:style w:type="paragraph" w:customStyle="1" w:styleId="1111">
    <w:name w:val="1.1.1.1"/>
    <w:basedOn w:val="ListParagraph"/>
    <w:link w:val="1111Char"/>
    <w:qFormat/>
    <w:rsid w:val="008957A7"/>
    <w:pPr>
      <w:numPr>
        <w:ilvl w:val="3"/>
        <w:numId w:val="23"/>
      </w:numPr>
      <w:tabs>
        <w:tab w:val="clear" w:pos="2835"/>
        <w:tab w:val="num" w:pos="360"/>
      </w:tabs>
      <w:spacing w:after="0" w:line="240" w:lineRule="auto"/>
      <w:ind w:left="720" w:firstLine="0"/>
      <w:jc w:val="both"/>
    </w:pPr>
  </w:style>
  <w:style w:type="character" w:customStyle="1" w:styleId="11Char">
    <w:name w:val="1.1 Char"/>
    <w:basedOn w:val="ListParagraphChar"/>
    <w:link w:val="11"/>
    <w:rsid w:val="008957A7"/>
    <w:rPr>
      <w:rFonts w:ascii="Arial" w:eastAsia="Calibri" w:hAnsi="Arial" w:cs="Arial"/>
      <w:sz w:val="21"/>
      <w:szCs w:val="22"/>
    </w:rPr>
  </w:style>
  <w:style w:type="character" w:customStyle="1" w:styleId="Defterm">
    <w:name w:val="Defterm"/>
    <w:basedOn w:val="DefaultParagraphFont"/>
    <w:rsid w:val="008957A7"/>
    <w:rPr>
      <w:b/>
      <w:bCs/>
      <w:color w:val="000000"/>
    </w:rPr>
  </w:style>
  <w:style w:type="paragraph" w:customStyle="1" w:styleId="Bulletsspaced">
    <w:name w:val="Bullets (spaced)"/>
    <w:basedOn w:val="Normal"/>
    <w:link w:val="BulletsspacedChar"/>
    <w:rsid w:val="008957A7"/>
    <w:pPr>
      <w:numPr>
        <w:numId w:val="24"/>
      </w:numPr>
      <w:spacing w:before="120"/>
    </w:pPr>
    <w:rPr>
      <w:rFonts w:ascii="Tahoma" w:eastAsia="Times New Roman" w:hAnsi="Tahoma" w:cs="Times New Roman"/>
      <w:color w:val="000000"/>
    </w:rPr>
  </w:style>
  <w:style w:type="character" w:customStyle="1" w:styleId="BulletsspacedChar">
    <w:name w:val="Bullets (spaced) Char"/>
    <w:link w:val="Bulletsspaced"/>
    <w:rsid w:val="008957A7"/>
    <w:rPr>
      <w:rFonts w:ascii="Tahoma" w:eastAsia="Times New Roman" w:hAnsi="Tahoma" w:cs="Times New Roman"/>
      <w:color w:val="000000"/>
    </w:rPr>
  </w:style>
  <w:style w:type="paragraph" w:customStyle="1" w:styleId="Bodypara">
    <w:name w:val="Body para"/>
    <w:basedOn w:val="Normal"/>
    <w:rsid w:val="008957A7"/>
    <w:pPr>
      <w:spacing w:after="240" w:line="300" w:lineRule="atLeast"/>
      <w:ind w:left="1559"/>
      <w:jc w:val="both"/>
    </w:pPr>
    <w:rPr>
      <w:rFonts w:ascii="Times New Roman" w:eastAsia="Times New Roman" w:hAnsi="Times New Roman" w:cs="Times New Roman"/>
      <w:sz w:val="22"/>
      <w:szCs w:val="20"/>
    </w:rPr>
  </w:style>
  <w:style w:type="paragraph" w:customStyle="1" w:styleId="SECTION">
    <w:name w:val="SECTION"/>
    <w:basedOn w:val="TOC1"/>
    <w:link w:val="SECTIONChar"/>
    <w:qFormat/>
    <w:rsid w:val="008957A7"/>
    <w:pPr>
      <w:tabs>
        <w:tab w:val="clear" w:pos="425"/>
        <w:tab w:val="clear" w:pos="709"/>
        <w:tab w:val="clear" w:pos="9394"/>
        <w:tab w:val="left" w:pos="567"/>
        <w:tab w:val="left" w:pos="3969"/>
      </w:tabs>
      <w:spacing w:before="0" w:after="200" w:line="276" w:lineRule="auto"/>
      <w:ind w:left="567" w:hanging="567"/>
      <w:jc w:val="center"/>
    </w:pPr>
    <w:rPr>
      <w:rFonts w:eastAsia="Calibri"/>
      <w:caps w:val="0"/>
      <w:noProof w:val="0"/>
      <w:szCs w:val="22"/>
    </w:rPr>
  </w:style>
  <w:style w:type="character" w:customStyle="1" w:styleId="SECTIONChar">
    <w:name w:val="SECTION Char"/>
    <w:basedOn w:val="DefaultParagraphFont"/>
    <w:link w:val="SECTION"/>
    <w:rsid w:val="008957A7"/>
    <w:rPr>
      <w:rFonts w:ascii="Arial" w:eastAsia="Calibri" w:hAnsi="Arial" w:cs="Arial"/>
      <w:b/>
      <w:sz w:val="21"/>
      <w:szCs w:val="22"/>
    </w:rPr>
  </w:style>
  <w:style w:type="character" w:customStyle="1" w:styleId="1Char">
    <w:name w:val="1. Char"/>
    <w:basedOn w:val="ListParagraphChar"/>
    <w:link w:val="1"/>
    <w:rsid w:val="008957A7"/>
    <w:rPr>
      <w:rFonts w:ascii="Arial" w:eastAsia="Calibri" w:hAnsi="Arial" w:cs="Arial"/>
      <w:b/>
      <w:sz w:val="21"/>
      <w:szCs w:val="22"/>
    </w:rPr>
  </w:style>
  <w:style w:type="character" w:customStyle="1" w:styleId="111Char">
    <w:name w:val="1.1.1 Char"/>
    <w:basedOn w:val="ListParagraphChar"/>
    <w:link w:val="111"/>
    <w:rsid w:val="008957A7"/>
    <w:rPr>
      <w:rFonts w:ascii="Arial" w:eastAsia="Calibri" w:hAnsi="Arial" w:cs="Arial"/>
      <w:sz w:val="21"/>
      <w:szCs w:val="22"/>
    </w:rPr>
  </w:style>
  <w:style w:type="paragraph" w:customStyle="1" w:styleId="Style10">
    <w:name w:val="Style10"/>
    <w:basedOn w:val="a0"/>
    <w:link w:val="Style10Char"/>
    <w:qFormat/>
    <w:rsid w:val="008957A7"/>
  </w:style>
  <w:style w:type="character" w:customStyle="1" w:styleId="Style10Char">
    <w:name w:val="Style10 Char"/>
    <w:basedOn w:val="aChar"/>
    <w:link w:val="Style10"/>
    <w:rsid w:val="008957A7"/>
    <w:rPr>
      <w:rFonts w:ascii="Arial" w:eastAsia="Calibri" w:hAnsi="Arial" w:cs="Arial"/>
      <w:sz w:val="21"/>
      <w:szCs w:val="22"/>
    </w:rPr>
  </w:style>
  <w:style w:type="paragraph" w:customStyle="1" w:styleId="a">
    <w:name w:val="(a)"/>
    <w:basedOn w:val="ListParagraph"/>
    <w:link w:val="aChar0"/>
    <w:rsid w:val="008957A7"/>
    <w:pPr>
      <w:numPr>
        <w:numId w:val="25"/>
      </w:numPr>
      <w:spacing w:after="0" w:line="240" w:lineRule="auto"/>
      <w:jc w:val="both"/>
    </w:pPr>
  </w:style>
  <w:style w:type="character" w:customStyle="1" w:styleId="aChar0">
    <w:name w:val="(a) Char"/>
    <w:basedOn w:val="ListParagraphChar"/>
    <w:link w:val="a"/>
    <w:rsid w:val="008957A7"/>
    <w:rPr>
      <w:rFonts w:ascii="Arial" w:eastAsia="Calibri" w:hAnsi="Arial" w:cs="Arial"/>
      <w:sz w:val="21"/>
      <w:szCs w:val="22"/>
    </w:rPr>
  </w:style>
  <w:style w:type="paragraph" w:customStyle="1" w:styleId="aa">
    <w:name w:val="(aa)"/>
    <w:basedOn w:val="a"/>
    <w:link w:val="aaChar"/>
    <w:rsid w:val="008957A7"/>
    <w:pPr>
      <w:tabs>
        <w:tab w:val="num" w:pos="360"/>
      </w:tabs>
    </w:pPr>
  </w:style>
  <w:style w:type="character" w:customStyle="1" w:styleId="aaChar">
    <w:name w:val="(aa) Char"/>
    <w:basedOn w:val="aChar0"/>
    <w:link w:val="aa"/>
    <w:rsid w:val="008957A7"/>
    <w:rPr>
      <w:rFonts w:ascii="Arial" w:eastAsia="Calibri" w:hAnsi="Arial" w:cs="Arial"/>
      <w:sz w:val="21"/>
      <w:szCs w:val="22"/>
    </w:rPr>
  </w:style>
  <w:style w:type="paragraph" w:styleId="NormalWeb">
    <w:name w:val="Normal (Web)"/>
    <w:basedOn w:val="Normal"/>
    <w:uiPriority w:val="99"/>
    <w:unhideWhenUsed/>
    <w:rsid w:val="008957A7"/>
    <w:pPr>
      <w:spacing w:before="100" w:beforeAutospacing="1" w:after="100" w:afterAutospacing="1"/>
    </w:pPr>
    <w:rPr>
      <w:rFonts w:ascii="Times New Roman" w:eastAsia="Calibri" w:hAnsi="Times New Roman" w:cs="Times New Roman"/>
      <w:lang w:val="en-US"/>
    </w:rPr>
  </w:style>
  <w:style w:type="character" w:customStyle="1" w:styleId="1111Char">
    <w:name w:val="1.1.1.1 Char"/>
    <w:basedOn w:val="ListParagraphChar"/>
    <w:link w:val="1111"/>
    <w:rsid w:val="008957A7"/>
    <w:rPr>
      <w:rFonts w:ascii="Arial" w:eastAsia="Calibri" w:hAnsi="Arial" w:cs="Arial"/>
      <w:sz w:val="21"/>
      <w:szCs w:val="22"/>
    </w:rPr>
  </w:style>
  <w:style w:type="numbering" w:customStyle="1" w:styleId="NoList1">
    <w:name w:val="No List1"/>
    <w:next w:val="NoList"/>
    <w:uiPriority w:val="99"/>
    <w:semiHidden/>
    <w:unhideWhenUsed/>
    <w:rsid w:val="008957A7"/>
  </w:style>
  <w:style w:type="character" w:styleId="Strong">
    <w:name w:val="Strong"/>
    <w:basedOn w:val="DefaultParagraphFont"/>
    <w:uiPriority w:val="22"/>
    <w:qFormat/>
    <w:rsid w:val="008957A7"/>
    <w:rPr>
      <w:b/>
      <w:bCs/>
    </w:rPr>
  </w:style>
  <w:style w:type="paragraph" w:customStyle="1" w:styleId="Pa13">
    <w:name w:val="Pa13"/>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15">
    <w:name w:val="Pa15"/>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14">
    <w:name w:val="Pa14"/>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5">
    <w:name w:val="Pa5"/>
    <w:basedOn w:val="Default"/>
    <w:next w:val="Default"/>
    <w:uiPriority w:val="99"/>
    <w:rsid w:val="008957A7"/>
    <w:pPr>
      <w:spacing w:line="201" w:lineRule="atLeast"/>
    </w:pPr>
    <w:rPr>
      <w:rFonts w:ascii="Helvetica 45 Light" w:eastAsia="Calibri" w:hAnsi="Helvetica 45 Light" w:cs="Times New Roman"/>
      <w:color w:val="auto"/>
    </w:rPr>
  </w:style>
  <w:style w:type="character" w:customStyle="1" w:styleId="A5">
    <w:name w:val="A5"/>
    <w:uiPriority w:val="99"/>
    <w:rsid w:val="008957A7"/>
    <w:rPr>
      <w:rFonts w:cs="Helvetica 45 Light"/>
      <w:color w:val="000000"/>
    </w:rPr>
  </w:style>
  <w:style w:type="character" w:customStyle="1" w:styleId="tooltip1">
    <w:name w:val="tooltip1"/>
    <w:basedOn w:val="DefaultParagraphFont"/>
    <w:rsid w:val="008957A7"/>
    <w:rPr>
      <w:i/>
      <w:iCs/>
    </w:rPr>
  </w:style>
  <w:style w:type="paragraph" w:customStyle="1" w:styleId="Pa0">
    <w:name w:val="Pa0"/>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3">
    <w:name w:val="Pa3"/>
    <w:basedOn w:val="Default"/>
    <w:next w:val="Default"/>
    <w:uiPriority w:val="99"/>
    <w:rsid w:val="008957A7"/>
    <w:pPr>
      <w:spacing w:line="201" w:lineRule="atLeast"/>
    </w:pPr>
    <w:rPr>
      <w:rFonts w:ascii="HelveticaNeue Condensed" w:eastAsia="HelveticaNeue Condensed" w:hAnsi="Calibri" w:cs="Times New Roman"/>
      <w:color w:val="auto"/>
    </w:rPr>
  </w:style>
  <w:style w:type="paragraph" w:customStyle="1" w:styleId="Pa2">
    <w:name w:val="Pa2"/>
    <w:basedOn w:val="Default"/>
    <w:next w:val="Default"/>
    <w:uiPriority w:val="99"/>
    <w:rsid w:val="008957A7"/>
    <w:pPr>
      <w:spacing w:line="441" w:lineRule="atLeast"/>
    </w:pPr>
    <w:rPr>
      <w:rFonts w:ascii="HelveticaNeue Condensed" w:eastAsia="HelveticaNeue Condensed" w:hAnsi="Calibri" w:cs="Times New Roman"/>
      <w:color w:val="auto"/>
    </w:rPr>
  </w:style>
  <w:style w:type="paragraph" w:customStyle="1" w:styleId="Pa4">
    <w:name w:val="Pa4"/>
    <w:basedOn w:val="Default"/>
    <w:next w:val="Default"/>
    <w:uiPriority w:val="99"/>
    <w:rsid w:val="008957A7"/>
    <w:pPr>
      <w:spacing w:line="181" w:lineRule="atLeast"/>
    </w:pPr>
    <w:rPr>
      <w:rFonts w:ascii="HelveticaNeue Condensed" w:eastAsia="HelveticaNeue Condensed" w:hAnsi="Calibri" w:cs="Times New Roman"/>
      <w:color w:val="auto"/>
    </w:rPr>
  </w:style>
  <w:style w:type="character" w:customStyle="1" w:styleId="A00">
    <w:name w:val="A0"/>
    <w:uiPriority w:val="99"/>
    <w:rsid w:val="008957A7"/>
    <w:rPr>
      <w:rFonts w:ascii="Helvetica 55 Roman" w:hAnsi="Helvetica 55 Roman" w:cs="Helvetica 55 Roman"/>
      <w:b/>
      <w:bCs/>
      <w:color w:val="000000"/>
      <w:sz w:val="18"/>
      <w:szCs w:val="18"/>
    </w:rPr>
  </w:style>
  <w:style w:type="paragraph" w:customStyle="1" w:styleId="Pa1">
    <w:name w:val="Pa1"/>
    <w:basedOn w:val="Default"/>
    <w:next w:val="Default"/>
    <w:uiPriority w:val="99"/>
    <w:rsid w:val="008957A7"/>
    <w:pPr>
      <w:spacing w:line="141" w:lineRule="atLeast"/>
    </w:pPr>
    <w:rPr>
      <w:rFonts w:ascii="HelveticaNeue Condensed" w:eastAsia="HelveticaNeue Condensed" w:hAnsi="Calibri" w:cs="Times New Roman"/>
      <w:color w:val="auto"/>
    </w:rPr>
  </w:style>
  <w:style w:type="paragraph" w:customStyle="1" w:styleId="Pa7">
    <w:name w:val="Pa7"/>
    <w:basedOn w:val="Default"/>
    <w:next w:val="Default"/>
    <w:uiPriority w:val="99"/>
    <w:rsid w:val="008957A7"/>
    <w:pPr>
      <w:spacing w:line="141" w:lineRule="atLeast"/>
    </w:pPr>
    <w:rPr>
      <w:rFonts w:ascii="HelveticaNeue Condensed" w:eastAsia="HelveticaNeue Condensed" w:hAnsi="Calibri" w:cs="Times New Roman"/>
      <w:color w:val="auto"/>
    </w:rPr>
  </w:style>
  <w:style w:type="paragraph" w:customStyle="1" w:styleId="Pa8">
    <w:name w:val="Pa8"/>
    <w:basedOn w:val="Default"/>
    <w:next w:val="Default"/>
    <w:uiPriority w:val="99"/>
    <w:rsid w:val="008957A7"/>
    <w:pPr>
      <w:spacing w:line="201" w:lineRule="atLeast"/>
    </w:pPr>
    <w:rPr>
      <w:rFonts w:ascii="HelveticaNeue Condensed" w:eastAsia="HelveticaNeue Condensed" w:hAnsi="Calibri" w:cs="Times New Roman"/>
      <w:color w:val="auto"/>
    </w:rPr>
  </w:style>
  <w:style w:type="character" w:customStyle="1" w:styleId="A8">
    <w:name w:val="A8"/>
    <w:uiPriority w:val="99"/>
    <w:rsid w:val="008957A7"/>
    <w:rPr>
      <w:rFonts w:cs="HelveticaNeue Condensed"/>
      <w:color w:val="000000"/>
    </w:rPr>
  </w:style>
  <w:style w:type="character" w:customStyle="1" w:styleId="legds2">
    <w:name w:val="legds2"/>
    <w:basedOn w:val="DefaultParagraphFont"/>
    <w:rsid w:val="008957A7"/>
    <w:rPr>
      <w:vanish w:val="0"/>
      <w:webHidden w:val="0"/>
      <w:specVanish w:val="0"/>
    </w:rPr>
  </w:style>
  <w:style w:type="paragraph" w:customStyle="1" w:styleId="legclearfix2">
    <w:name w:val="legclearfix2"/>
    <w:basedOn w:val="Normal"/>
    <w:rsid w:val="008957A7"/>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3">
    <w:name w:val="A3"/>
    <w:uiPriority w:val="99"/>
    <w:rsid w:val="008957A7"/>
    <w:rPr>
      <w:rFonts w:cs="Helvetica 45 Light"/>
      <w:color w:val="000000"/>
    </w:rPr>
  </w:style>
  <w:style w:type="character" w:customStyle="1" w:styleId="A4">
    <w:name w:val="A4"/>
    <w:uiPriority w:val="99"/>
    <w:rsid w:val="008957A7"/>
    <w:rPr>
      <w:rFonts w:cs="Helvetica 65 Medium"/>
      <w:color w:val="000000"/>
      <w:sz w:val="20"/>
      <w:szCs w:val="20"/>
    </w:rPr>
  </w:style>
  <w:style w:type="character" w:customStyle="1" w:styleId="A6">
    <w:name w:val="A6"/>
    <w:uiPriority w:val="99"/>
    <w:rsid w:val="008957A7"/>
    <w:rPr>
      <w:rFonts w:cs="Helvetica 55 Roman"/>
      <w:color w:val="000000"/>
    </w:rPr>
  </w:style>
  <w:style w:type="paragraph" w:styleId="BodyTextIndent3">
    <w:name w:val="Body Text Indent 3"/>
    <w:basedOn w:val="Normal"/>
    <w:link w:val="BodyTextIndent3Char"/>
    <w:unhideWhenUsed/>
    <w:rsid w:val="008957A7"/>
    <w:pPr>
      <w:spacing w:after="120"/>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8957A7"/>
    <w:rPr>
      <w:rFonts w:ascii="Times New Roman" w:eastAsia="Times New Roman" w:hAnsi="Times New Roman" w:cs="Times New Roman"/>
      <w:sz w:val="16"/>
      <w:szCs w:val="16"/>
      <w:lang w:eastAsia="en-GB"/>
    </w:rPr>
  </w:style>
  <w:style w:type="character" w:customStyle="1" w:styleId="NoSpacingChar">
    <w:name w:val="No Spacing Char"/>
    <w:basedOn w:val="DefaultParagraphFont"/>
    <w:link w:val="NoSpacing"/>
    <w:uiPriority w:val="1"/>
    <w:rsid w:val="008957A7"/>
    <w:rPr>
      <w:rFonts w:ascii="Cambria" w:eastAsia="Cambria" w:hAnsi="Cambria" w:cs="Times New Roman"/>
      <w:lang w:val="en-US"/>
    </w:rPr>
  </w:style>
  <w:style w:type="paragraph" w:customStyle="1" w:styleId="POLICYHEADING">
    <w:name w:val="POLICY HEADING"/>
    <w:basedOn w:val="Normal"/>
    <w:qFormat/>
    <w:rsid w:val="008957A7"/>
    <w:pPr>
      <w:keepNext/>
      <w:numPr>
        <w:numId w:val="26"/>
      </w:numPr>
      <w:spacing w:before="240" w:after="60" w:line="276" w:lineRule="auto"/>
      <w:outlineLvl w:val="1"/>
    </w:pPr>
    <w:rPr>
      <w:rFonts w:ascii="Gill Sans MT" w:eastAsia="Times New Roman" w:hAnsi="Gill Sans MT" w:cs="Times New Roman"/>
      <w:b/>
      <w:bCs/>
      <w:iCs/>
      <w:caps/>
      <w:sz w:val="22"/>
      <w:szCs w:val="28"/>
      <w:lang w:val="en-US"/>
    </w:rPr>
  </w:style>
  <w:style w:type="character" w:customStyle="1" w:styleId="st1">
    <w:name w:val="st1"/>
    <w:basedOn w:val="DefaultParagraphFont"/>
    <w:rsid w:val="000416A8"/>
  </w:style>
  <w:style w:type="character" w:styleId="Emphasis">
    <w:name w:val="Emphasis"/>
    <w:basedOn w:val="DefaultParagraphFont"/>
    <w:uiPriority w:val="20"/>
    <w:qFormat/>
    <w:rsid w:val="000416A8"/>
    <w:rPr>
      <w:b/>
      <w:bCs/>
      <w:i w:val="0"/>
      <w:iCs w:val="0"/>
    </w:rPr>
  </w:style>
  <w:style w:type="character" w:styleId="FollowedHyperlink">
    <w:name w:val="FollowedHyperlink"/>
    <w:basedOn w:val="DefaultParagraphFont"/>
    <w:uiPriority w:val="99"/>
    <w:semiHidden/>
    <w:unhideWhenUsed/>
    <w:rsid w:val="0057371C"/>
    <w:rPr>
      <w:color w:val="954F72" w:themeColor="followedHyperlink"/>
      <w:u w:val="single"/>
    </w:rPr>
  </w:style>
  <w:style w:type="character" w:customStyle="1" w:styleId="UnresolvedMention">
    <w:name w:val="Unresolved Mention"/>
    <w:basedOn w:val="DefaultParagraphFont"/>
    <w:uiPriority w:val="99"/>
    <w:semiHidden/>
    <w:unhideWhenUsed/>
    <w:rsid w:val="00167F5F"/>
    <w:rPr>
      <w:color w:val="605E5C"/>
      <w:shd w:val="clear" w:color="auto" w:fill="E1DFDD"/>
    </w:rPr>
  </w:style>
  <w:style w:type="paragraph" w:customStyle="1" w:styleId="gem-c-contents-listlist-item">
    <w:name w:val="gem-c-contents-list__list-item"/>
    <w:basedOn w:val="Normal"/>
    <w:rsid w:val="00E93F8F"/>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86D"/>
    <w:pPr>
      <w:keepNext/>
      <w:numPr>
        <w:numId w:val="1"/>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uiPriority w:val="9"/>
    <w:qFormat/>
    <w:rsid w:val="0094186D"/>
    <w:pPr>
      <w:keepNext/>
      <w:numPr>
        <w:ilvl w:val="1"/>
        <w:numId w:val="1"/>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uiPriority w:val="9"/>
    <w:qFormat/>
    <w:rsid w:val="0094186D"/>
    <w:pPr>
      <w:numPr>
        <w:ilvl w:val="2"/>
        <w:numId w:val="1"/>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uiPriority w:val="9"/>
    <w:qFormat/>
    <w:rsid w:val="0094186D"/>
    <w:pPr>
      <w:numPr>
        <w:ilvl w:val="3"/>
        <w:numId w:val="1"/>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uiPriority w:val="9"/>
    <w:qFormat/>
    <w:rsid w:val="0094186D"/>
    <w:pPr>
      <w:numPr>
        <w:ilvl w:val="4"/>
        <w:numId w:val="1"/>
      </w:numPr>
      <w:spacing w:after="240" w:line="360" w:lineRule="auto"/>
      <w:jc w:val="both"/>
      <w:outlineLvl w:val="4"/>
    </w:pPr>
    <w:rPr>
      <w:rFonts w:ascii="Arial" w:eastAsia="Times New Roman" w:hAnsi="Arial" w:cs="Arial"/>
      <w:sz w:val="21"/>
      <w:szCs w:val="20"/>
    </w:rPr>
  </w:style>
  <w:style w:type="paragraph" w:styleId="Heading6">
    <w:name w:val="heading 6"/>
    <w:basedOn w:val="Normal"/>
    <w:next w:val="Normal"/>
    <w:link w:val="Heading6Char"/>
    <w:qFormat/>
    <w:rsid w:val="006319F0"/>
    <w:pPr>
      <w:keepNext/>
      <w:spacing w:before="60" w:after="60" w:line="360" w:lineRule="auto"/>
      <w:ind w:left="3402"/>
      <w:jc w:val="both"/>
      <w:outlineLvl w:val="5"/>
    </w:pPr>
    <w:rPr>
      <w:rFonts w:ascii="Arial" w:eastAsia="Times New Roman" w:hAnsi="Arial" w:cs="Arial"/>
      <w:b/>
      <w:sz w:val="21"/>
      <w:szCs w:val="20"/>
    </w:rPr>
  </w:style>
  <w:style w:type="paragraph" w:styleId="Heading7">
    <w:name w:val="heading 7"/>
    <w:basedOn w:val="Normal"/>
    <w:next w:val="Normal"/>
    <w:link w:val="Heading7Char"/>
    <w:uiPriority w:val="9"/>
    <w:qFormat/>
    <w:rsid w:val="0094186D"/>
    <w:pPr>
      <w:numPr>
        <w:ilvl w:val="6"/>
        <w:numId w:val="1"/>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uiPriority w:val="9"/>
    <w:qFormat/>
    <w:rsid w:val="0094186D"/>
    <w:pPr>
      <w:numPr>
        <w:ilvl w:val="7"/>
        <w:numId w:val="1"/>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uiPriority w:val="9"/>
    <w:qFormat/>
    <w:rsid w:val="0094186D"/>
    <w:pPr>
      <w:numPr>
        <w:ilvl w:val="8"/>
        <w:numId w:val="1"/>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5A"/>
    <w:pPr>
      <w:tabs>
        <w:tab w:val="center" w:pos="4680"/>
        <w:tab w:val="right" w:pos="9360"/>
      </w:tabs>
    </w:pPr>
  </w:style>
  <w:style w:type="character" w:customStyle="1" w:styleId="HeaderChar">
    <w:name w:val="Header Char"/>
    <w:basedOn w:val="DefaultParagraphFont"/>
    <w:link w:val="Header"/>
    <w:uiPriority w:val="99"/>
    <w:rsid w:val="00B5755A"/>
  </w:style>
  <w:style w:type="paragraph" w:styleId="Footer">
    <w:name w:val="footer"/>
    <w:basedOn w:val="Normal"/>
    <w:link w:val="FooterChar"/>
    <w:uiPriority w:val="99"/>
    <w:unhideWhenUsed/>
    <w:rsid w:val="00B5755A"/>
    <w:pPr>
      <w:tabs>
        <w:tab w:val="center" w:pos="4680"/>
        <w:tab w:val="right" w:pos="9360"/>
      </w:tabs>
    </w:pPr>
  </w:style>
  <w:style w:type="character" w:customStyle="1" w:styleId="FooterChar">
    <w:name w:val="Footer Char"/>
    <w:basedOn w:val="DefaultParagraphFont"/>
    <w:link w:val="Footer"/>
    <w:uiPriority w:val="99"/>
    <w:rsid w:val="00B5755A"/>
  </w:style>
  <w:style w:type="paragraph" w:styleId="BalloonText">
    <w:name w:val="Balloon Text"/>
    <w:basedOn w:val="Normal"/>
    <w:link w:val="BalloonTextChar"/>
    <w:uiPriority w:val="99"/>
    <w:semiHidden/>
    <w:unhideWhenUsed/>
    <w:rsid w:val="00B575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55A"/>
    <w:rPr>
      <w:rFonts w:ascii="Times New Roman" w:hAnsi="Times New Roman" w:cs="Times New Roman"/>
      <w:sz w:val="18"/>
      <w:szCs w:val="18"/>
    </w:rPr>
  </w:style>
  <w:style w:type="table" w:styleId="TableGrid">
    <w:name w:val="Table Grid"/>
    <w:basedOn w:val="TableNormal"/>
    <w:rsid w:val="00B5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01C1"/>
    <w:rPr>
      <w:rFonts w:ascii="Cambria" w:eastAsia="Cambria" w:hAnsi="Cambria" w:cs="Times New Roman"/>
      <w:lang w:val="en-US"/>
    </w:rPr>
  </w:style>
  <w:style w:type="paragraph" w:styleId="ListParagraph">
    <w:name w:val="List Paragraph"/>
    <w:basedOn w:val="Normal"/>
    <w:link w:val="ListParagraphChar"/>
    <w:uiPriority w:val="34"/>
    <w:qFormat/>
    <w:rsid w:val="00AF01C1"/>
    <w:pPr>
      <w:spacing w:after="200" w:line="276" w:lineRule="auto"/>
      <w:ind w:left="720"/>
      <w:contextualSpacing/>
    </w:pPr>
    <w:rPr>
      <w:rFonts w:ascii="Arial" w:eastAsia="Calibri" w:hAnsi="Arial" w:cs="Arial"/>
      <w:sz w:val="21"/>
      <w:szCs w:val="22"/>
    </w:rPr>
  </w:style>
  <w:style w:type="character" w:customStyle="1" w:styleId="ListParagraphChar">
    <w:name w:val="List Paragraph Char"/>
    <w:basedOn w:val="DefaultParagraphFont"/>
    <w:link w:val="ListParagraph"/>
    <w:uiPriority w:val="34"/>
    <w:rsid w:val="00AF01C1"/>
    <w:rPr>
      <w:rFonts w:ascii="Arial" w:eastAsia="Calibri" w:hAnsi="Arial" w:cs="Arial"/>
      <w:sz w:val="21"/>
      <w:szCs w:val="22"/>
    </w:rPr>
  </w:style>
  <w:style w:type="character" w:customStyle="1" w:styleId="Heading1Char">
    <w:name w:val="Heading 1 Char"/>
    <w:basedOn w:val="DefaultParagraphFont"/>
    <w:link w:val="Heading1"/>
    <w:uiPriority w:val="9"/>
    <w:rsid w:val="0094186D"/>
    <w:rPr>
      <w:rFonts w:ascii="Arial" w:eastAsia="Times New Roman" w:hAnsi="Arial" w:cs="Arial"/>
      <w:b/>
      <w:caps/>
      <w:sz w:val="21"/>
      <w:szCs w:val="20"/>
    </w:rPr>
  </w:style>
  <w:style w:type="character" w:customStyle="1" w:styleId="Heading2Char">
    <w:name w:val="Heading 2 Char"/>
    <w:basedOn w:val="DefaultParagraphFont"/>
    <w:link w:val="Heading2"/>
    <w:uiPriority w:val="9"/>
    <w:rsid w:val="0094186D"/>
    <w:rPr>
      <w:rFonts w:ascii="Arial" w:eastAsia="Times New Roman" w:hAnsi="Arial" w:cs="Arial"/>
      <w:sz w:val="21"/>
      <w:szCs w:val="20"/>
    </w:rPr>
  </w:style>
  <w:style w:type="character" w:customStyle="1" w:styleId="Heading3Char">
    <w:name w:val="Heading 3 Char"/>
    <w:basedOn w:val="DefaultParagraphFont"/>
    <w:link w:val="Heading3"/>
    <w:uiPriority w:val="9"/>
    <w:rsid w:val="0094186D"/>
    <w:rPr>
      <w:rFonts w:ascii="Arial" w:eastAsia="Times New Roman" w:hAnsi="Arial" w:cs="Arial"/>
      <w:sz w:val="21"/>
      <w:szCs w:val="20"/>
    </w:rPr>
  </w:style>
  <w:style w:type="character" w:customStyle="1" w:styleId="Heading4Char">
    <w:name w:val="Heading 4 Char"/>
    <w:basedOn w:val="DefaultParagraphFont"/>
    <w:link w:val="Heading4"/>
    <w:uiPriority w:val="9"/>
    <w:rsid w:val="0094186D"/>
    <w:rPr>
      <w:rFonts w:ascii="Arial" w:eastAsia="Times New Roman" w:hAnsi="Arial" w:cs="Arial"/>
      <w:sz w:val="21"/>
      <w:szCs w:val="20"/>
    </w:rPr>
  </w:style>
  <w:style w:type="character" w:customStyle="1" w:styleId="Heading5Char">
    <w:name w:val="Heading 5 Char"/>
    <w:basedOn w:val="DefaultParagraphFont"/>
    <w:link w:val="Heading5"/>
    <w:uiPriority w:val="9"/>
    <w:rsid w:val="0094186D"/>
    <w:rPr>
      <w:rFonts w:ascii="Arial" w:eastAsia="Times New Roman" w:hAnsi="Arial" w:cs="Arial"/>
      <w:sz w:val="21"/>
      <w:szCs w:val="20"/>
    </w:rPr>
  </w:style>
  <w:style w:type="character" w:customStyle="1" w:styleId="Heading7Char">
    <w:name w:val="Heading 7 Char"/>
    <w:basedOn w:val="DefaultParagraphFont"/>
    <w:link w:val="Heading7"/>
    <w:uiPriority w:val="9"/>
    <w:rsid w:val="0094186D"/>
    <w:rPr>
      <w:rFonts w:ascii="Arial" w:eastAsia="Times New Roman" w:hAnsi="Arial" w:cs="Arial"/>
      <w:sz w:val="20"/>
      <w:szCs w:val="20"/>
    </w:rPr>
  </w:style>
  <w:style w:type="character" w:customStyle="1" w:styleId="Heading8Char">
    <w:name w:val="Heading 8 Char"/>
    <w:basedOn w:val="DefaultParagraphFont"/>
    <w:link w:val="Heading8"/>
    <w:uiPriority w:val="9"/>
    <w:rsid w:val="0094186D"/>
    <w:rPr>
      <w:rFonts w:ascii="Arial" w:eastAsia="Times New Roman" w:hAnsi="Arial" w:cs="Arial"/>
      <w:i/>
      <w:sz w:val="20"/>
      <w:szCs w:val="20"/>
    </w:rPr>
  </w:style>
  <w:style w:type="character" w:customStyle="1" w:styleId="Heading9Char">
    <w:name w:val="Heading 9 Char"/>
    <w:basedOn w:val="DefaultParagraphFont"/>
    <w:link w:val="Heading9"/>
    <w:uiPriority w:val="9"/>
    <w:rsid w:val="0094186D"/>
    <w:rPr>
      <w:rFonts w:ascii="Arial" w:eastAsia="Times New Roman" w:hAnsi="Arial" w:cs="Arial"/>
      <w:b/>
      <w:i/>
      <w:sz w:val="18"/>
      <w:szCs w:val="20"/>
    </w:rPr>
  </w:style>
  <w:style w:type="paragraph" w:styleId="BodyText2">
    <w:name w:val="Body Text 2"/>
    <w:basedOn w:val="Normal"/>
    <w:link w:val="BodyText2Char"/>
    <w:rsid w:val="0094186D"/>
    <w:pPr>
      <w:spacing w:after="240" w:line="360" w:lineRule="auto"/>
      <w:ind w:left="720"/>
      <w:jc w:val="both"/>
    </w:pPr>
    <w:rPr>
      <w:rFonts w:ascii="Arial" w:eastAsia="Times New Roman" w:hAnsi="Arial" w:cs="Times New Roman"/>
      <w:sz w:val="21"/>
      <w:szCs w:val="20"/>
    </w:rPr>
  </w:style>
  <w:style w:type="character" w:customStyle="1" w:styleId="BodyText2Char">
    <w:name w:val="Body Text 2 Char"/>
    <w:basedOn w:val="DefaultParagraphFont"/>
    <w:link w:val="BodyText2"/>
    <w:rsid w:val="0094186D"/>
    <w:rPr>
      <w:rFonts w:ascii="Arial" w:eastAsia="Times New Roman" w:hAnsi="Arial" w:cs="Times New Roman"/>
      <w:sz w:val="21"/>
      <w:szCs w:val="20"/>
    </w:rPr>
  </w:style>
  <w:style w:type="paragraph" w:customStyle="1" w:styleId="Default">
    <w:name w:val="Default"/>
    <w:rsid w:val="0094186D"/>
    <w:pPr>
      <w:autoSpaceDE w:val="0"/>
      <w:autoSpaceDN w:val="0"/>
      <w:adjustRightInd w:val="0"/>
    </w:pPr>
    <w:rPr>
      <w:rFonts w:ascii="Arial" w:eastAsia="Times New Roman" w:hAnsi="Arial" w:cs="Arial"/>
      <w:color w:val="000000"/>
    </w:rPr>
  </w:style>
  <w:style w:type="paragraph" w:styleId="BodyText3">
    <w:name w:val="Body Text 3"/>
    <w:basedOn w:val="Normal"/>
    <w:link w:val="BodyText3Char"/>
    <w:unhideWhenUsed/>
    <w:rsid w:val="0094186D"/>
    <w:pPr>
      <w:spacing w:after="120"/>
    </w:pPr>
    <w:rPr>
      <w:sz w:val="16"/>
      <w:szCs w:val="16"/>
    </w:rPr>
  </w:style>
  <w:style w:type="character" w:customStyle="1" w:styleId="BodyText3Char">
    <w:name w:val="Body Text 3 Char"/>
    <w:basedOn w:val="DefaultParagraphFont"/>
    <w:link w:val="BodyText3"/>
    <w:rsid w:val="0094186D"/>
    <w:rPr>
      <w:sz w:val="16"/>
      <w:szCs w:val="16"/>
    </w:rPr>
  </w:style>
  <w:style w:type="character" w:customStyle="1" w:styleId="Heading6Char">
    <w:name w:val="Heading 6 Char"/>
    <w:basedOn w:val="DefaultParagraphFont"/>
    <w:link w:val="Heading6"/>
    <w:rsid w:val="006319F0"/>
    <w:rPr>
      <w:rFonts w:ascii="Arial" w:eastAsia="Times New Roman" w:hAnsi="Arial" w:cs="Arial"/>
      <w:b/>
      <w:sz w:val="21"/>
      <w:szCs w:val="20"/>
    </w:rPr>
  </w:style>
  <w:style w:type="paragraph" w:styleId="BodyText">
    <w:name w:val="Body Text"/>
    <w:basedOn w:val="Normal"/>
    <w:link w:val="BodyTextChar"/>
    <w:uiPriority w:val="99"/>
    <w:rsid w:val="006319F0"/>
    <w:pPr>
      <w:spacing w:after="240" w:line="360" w:lineRule="auto"/>
      <w:jc w:val="both"/>
    </w:pPr>
    <w:rPr>
      <w:rFonts w:ascii="Arial" w:eastAsia="Times New Roman" w:hAnsi="Arial" w:cs="Arial"/>
      <w:sz w:val="21"/>
      <w:szCs w:val="20"/>
    </w:rPr>
  </w:style>
  <w:style w:type="character" w:customStyle="1" w:styleId="BodyTextChar">
    <w:name w:val="Body Text Char"/>
    <w:basedOn w:val="DefaultParagraphFont"/>
    <w:link w:val="BodyText"/>
    <w:uiPriority w:val="99"/>
    <w:rsid w:val="006319F0"/>
    <w:rPr>
      <w:rFonts w:ascii="Arial" w:eastAsia="Times New Roman" w:hAnsi="Arial" w:cs="Arial"/>
      <w:sz w:val="21"/>
      <w:szCs w:val="20"/>
    </w:rPr>
  </w:style>
  <w:style w:type="paragraph" w:customStyle="1" w:styleId="BodyText1">
    <w:name w:val="Body Text 1"/>
    <w:basedOn w:val="Normal"/>
    <w:qFormat/>
    <w:rsid w:val="006319F0"/>
    <w:pPr>
      <w:spacing w:after="240" w:line="360" w:lineRule="auto"/>
      <w:ind w:left="720"/>
      <w:jc w:val="both"/>
    </w:pPr>
    <w:rPr>
      <w:rFonts w:ascii="Arial" w:eastAsia="Times New Roman" w:hAnsi="Arial" w:cs="Arial"/>
      <w:sz w:val="21"/>
      <w:szCs w:val="20"/>
    </w:rPr>
  </w:style>
  <w:style w:type="paragraph" w:customStyle="1" w:styleId="BodyText4">
    <w:name w:val="Body Text 4"/>
    <w:basedOn w:val="Normal"/>
    <w:rsid w:val="006319F0"/>
    <w:pPr>
      <w:spacing w:after="240" w:line="360" w:lineRule="auto"/>
      <w:ind w:left="2340"/>
      <w:jc w:val="both"/>
    </w:pPr>
    <w:rPr>
      <w:rFonts w:ascii="Arial" w:eastAsia="Times New Roman" w:hAnsi="Arial" w:cs="Arial"/>
      <w:sz w:val="21"/>
      <w:szCs w:val="20"/>
    </w:rPr>
  </w:style>
  <w:style w:type="paragraph" w:customStyle="1" w:styleId="BodyText5">
    <w:name w:val="Body Text 5"/>
    <w:basedOn w:val="BodyText4"/>
    <w:qFormat/>
    <w:rsid w:val="006319F0"/>
    <w:pPr>
      <w:ind w:left="3420"/>
    </w:pPr>
  </w:style>
  <w:style w:type="paragraph" w:styleId="DocumentMap">
    <w:name w:val="Document Map"/>
    <w:basedOn w:val="Normal"/>
    <w:link w:val="DocumentMapChar"/>
    <w:semiHidden/>
    <w:rsid w:val="006319F0"/>
    <w:pPr>
      <w:shd w:val="clear" w:color="auto" w:fill="000080"/>
      <w:spacing w:after="240" w:line="360" w:lineRule="auto"/>
      <w:jc w:val="both"/>
    </w:pPr>
    <w:rPr>
      <w:rFonts w:ascii="Tahoma" w:eastAsia="Times New Roman" w:hAnsi="Tahoma" w:cs="Arial"/>
      <w:sz w:val="21"/>
      <w:szCs w:val="20"/>
    </w:rPr>
  </w:style>
  <w:style w:type="character" w:customStyle="1" w:styleId="DocumentMapChar">
    <w:name w:val="Document Map Char"/>
    <w:basedOn w:val="DefaultParagraphFont"/>
    <w:link w:val="DocumentMap"/>
    <w:semiHidden/>
    <w:rsid w:val="006319F0"/>
    <w:rPr>
      <w:rFonts w:ascii="Tahoma" w:eastAsia="Times New Roman" w:hAnsi="Tahoma" w:cs="Arial"/>
      <w:sz w:val="21"/>
      <w:szCs w:val="20"/>
      <w:shd w:val="clear" w:color="auto" w:fill="000080"/>
    </w:rPr>
  </w:style>
  <w:style w:type="paragraph" w:customStyle="1" w:styleId="Filepath">
    <w:name w:val="Filepath"/>
    <w:basedOn w:val="BodyText"/>
    <w:rsid w:val="006319F0"/>
    <w:pPr>
      <w:spacing w:before="120" w:after="0"/>
    </w:pPr>
    <w:rPr>
      <w:sz w:val="12"/>
    </w:rPr>
  </w:style>
  <w:style w:type="character" w:styleId="Hyperlink">
    <w:name w:val="Hyperlink"/>
    <w:uiPriority w:val="99"/>
    <w:rsid w:val="006319F0"/>
    <w:rPr>
      <w:color w:val="0000FF"/>
      <w:u w:val="single"/>
    </w:rPr>
  </w:style>
  <w:style w:type="paragraph" w:customStyle="1" w:styleId="NumPara1">
    <w:name w:val="NumPara1"/>
    <w:basedOn w:val="Heading1"/>
    <w:next w:val="BodyText1"/>
    <w:rsid w:val="006319F0"/>
    <w:pPr>
      <w:ind w:left="720" w:hanging="720"/>
    </w:pPr>
    <w:rPr>
      <w:b w:val="0"/>
      <w:caps w:val="0"/>
    </w:rPr>
  </w:style>
  <w:style w:type="paragraph" w:customStyle="1" w:styleId="NumPara2">
    <w:name w:val="NumPara2"/>
    <w:basedOn w:val="Heading2"/>
    <w:next w:val="BodyText2"/>
    <w:rsid w:val="006319F0"/>
  </w:style>
  <w:style w:type="paragraph" w:customStyle="1" w:styleId="NumPara3">
    <w:name w:val="NumPara3"/>
    <w:basedOn w:val="Heading3"/>
    <w:next w:val="BodyText3"/>
    <w:rsid w:val="006319F0"/>
  </w:style>
  <w:style w:type="paragraph" w:customStyle="1" w:styleId="NumPara4">
    <w:name w:val="NumPara4"/>
    <w:basedOn w:val="Heading4"/>
    <w:next w:val="BodyText4"/>
    <w:rsid w:val="006319F0"/>
  </w:style>
  <w:style w:type="paragraph" w:customStyle="1" w:styleId="NumPara5">
    <w:name w:val="NumPara5"/>
    <w:basedOn w:val="Heading5"/>
    <w:next w:val="BodyText5"/>
    <w:rsid w:val="006319F0"/>
  </w:style>
  <w:style w:type="paragraph" w:styleId="Title">
    <w:name w:val="Title"/>
    <w:basedOn w:val="BodyText"/>
    <w:link w:val="TitleChar"/>
    <w:qFormat/>
    <w:rsid w:val="006319F0"/>
    <w:pPr>
      <w:jc w:val="center"/>
    </w:pPr>
    <w:rPr>
      <w:b/>
      <w:kern w:val="28"/>
      <w:sz w:val="32"/>
      <w:szCs w:val="32"/>
    </w:rPr>
  </w:style>
  <w:style w:type="character" w:customStyle="1" w:styleId="TitleChar">
    <w:name w:val="Title Char"/>
    <w:basedOn w:val="DefaultParagraphFont"/>
    <w:link w:val="Title"/>
    <w:rsid w:val="006319F0"/>
    <w:rPr>
      <w:rFonts w:ascii="Arial" w:eastAsia="Times New Roman" w:hAnsi="Arial" w:cs="Arial"/>
      <w:b/>
      <w:kern w:val="28"/>
      <w:sz w:val="32"/>
      <w:szCs w:val="32"/>
    </w:rPr>
  </w:style>
  <w:style w:type="paragraph" w:styleId="TOC1">
    <w:name w:val="toc 1"/>
    <w:basedOn w:val="Normal"/>
    <w:next w:val="Normal"/>
    <w:autoRedefine/>
    <w:uiPriority w:val="39"/>
    <w:rsid w:val="006319F0"/>
    <w:pPr>
      <w:tabs>
        <w:tab w:val="left" w:leader="dot" w:pos="425"/>
        <w:tab w:val="left" w:pos="709"/>
        <w:tab w:val="right" w:leader="dot" w:pos="9394"/>
      </w:tabs>
      <w:spacing w:before="120" w:after="240" w:line="360" w:lineRule="auto"/>
      <w:jc w:val="both"/>
    </w:pPr>
    <w:rPr>
      <w:rFonts w:ascii="Arial" w:eastAsia="Times New Roman" w:hAnsi="Arial" w:cs="Arial"/>
      <w:b/>
      <w:caps/>
      <w:noProof/>
      <w:sz w:val="21"/>
    </w:rPr>
  </w:style>
  <w:style w:type="paragraph" w:styleId="TOC2">
    <w:name w:val="toc 2"/>
    <w:basedOn w:val="Normal"/>
    <w:next w:val="Normal"/>
    <w:autoRedefine/>
    <w:uiPriority w:val="39"/>
    <w:rsid w:val="006319F0"/>
    <w:pPr>
      <w:tabs>
        <w:tab w:val="left" w:leader="dot" w:pos="709"/>
        <w:tab w:val="left" w:pos="993"/>
        <w:tab w:val="right" w:leader="dot" w:pos="9395"/>
      </w:tabs>
      <w:spacing w:after="240" w:line="360" w:lineRule="auto"/>
      <w:ind w:left="425"/>
      <w:jc w:val="both"/>
    </w:pPr>
    <w:rPr>
      <w:rFonts w:ascii="Arial" w:eastAsia="Times New Roman" w:hAnsi="Arial" w:cs="Arial"/>
      <w:noProof/>
      <w:sz w:val="21"/>
      <w:szCs w:val="21"/>
    </w:rPr>
  </w:style>
  <w:style w:type="paragraph" w:styleId="TOC3">
    <w:name w:val="toc 3"/>
    <w:basedOn w:val="Normal"/>
    <w:next w:val="Normal"/>
    <w:autoRedefine/>
    <w:uiPriority w:val="39"/>
    <w:rsid w:val="006319F0"/>
    <w:pPr>
      <w:spacing w:after="240" w:line="360" w:lineRule="auto"/>
      <w:ind w:left="420"/>
      <w:jc w:val="both"/>
    </w:pPr>
    <w:rPr>
      <w:rFonts w:ascii="Arial" w:eastAsia="Times New Roman" w:hAnsi="Arial" w:cs="Arial"/>
      <w:sz w:val="21"/>
      <w:szCs w:val="20"/>
    </w:rPr>
  </w:style>
  <w:style w:type="paragraph" w:styleId="TOC4">
    <w:name w:val="toc 4"/>
    <w:basedOn w:val="Normal"/>
    <w:next w:val="Normal"/>
    <w:autoRedefine/>
    <w:uiPriority w:val="39"/>
    <w:rsid w:val="006319F0"/>
    <w:pPr>
      <w:tabs>
        <w:tab w:val="left" w:leader="dot" w:pos="1701"/>
        <w:tab w:val="right" w:leader="dot" w:pos="9395"/>
      </w:tabs>
      <w:spacing w:after="240" w:line="360" w:lineRule="auto"/>
      <w:ind w:left="720"/>
      <w:jc w:val="both"/>
    </w:pPr>
    <w:rPr>
      <w:rFonts w:ascii="Arial" w:eastAsia="Times New Roman" w:hAnsi="Arial" w:cs="Arial"/>
      <w:sz w:val="21"/>
      <w:szCs w:val="20"/>
    </w:rPr>
  </w:style>
  <w:style w:type="paragraph" w:styleId="TOC5">
    <w:name w:val="toc 5"/>
    <w:basedOn w:val="Normal"/>
    <w:next w:val="Normal"/>
    <w:autoRedefine/>
    <w:uiPriority w:val="39"/>
    <w:rsid w:val="006319F0"/>
    <w:pPr>
      <w:spacing w:after="240" w:line="360" w:lineRule="auto"/>
      <w:ind w:left="840"/>
      <w:jc w:val="both"/>
    </w:pPr>
    <w:rPr>
      <w:rFonts w:ascii="Arial" w:eastAsia="Times New Roman" w:hAnsi="Arial" w:cs="Arial"/>
      <w:sz w:val="21"/>
      <w:szCs w:val="20"/>
    </w:rPr>
  </w:style>
  <w:style w:type="paragraph" w:styleId="TOC6">
    <w:name w:val="toc 6"/>
    <w:basedOn w:val="Normal"/>
    <w:next w:val="Normal"/>
    <w:autoRedefine/>
    <w:uiPriority w:val="39"/>
    <w:rsid w:val="006319F0"/>
    <w:pPr>
      <w:spacing w:after="240" w:line="360" w:lineRule="auto"/>
      <w:ind w:left="1050"/>
      <w:jc w:val="both"/>
    </w:pPr>
    <w:rPr>
      <w:rFonts w:ascii="Arial" w:eastAsia="Times New Roman" w:hAnsi="Arial" w:cs="Arial"/>
      <w:sz w:val="21"/>
      <w:szCs w:val="20"/>
    </w:rPr>
  </w:style>
  <w:style w:type="paragraph" w:styleId="TOC7">
    <w:name w:val="toc 7"/>
    <w:basedOn w:val="Normal"/>
    <w:next w:val="Normal"/>
    <w:autoRedefine/>
    <w:uiPriority w:val="39"/>
    <w:rsid w:val="006319F0"/>
    <w:pPr>
      <w:spacing w:after="240" w:line="360" w:lineRule="auto"/>
      <w:ind w:left="1260"/>
      <w:jc w:val="both"/>
    </w:pPr>
    <w:rPr>
      <w:rFonts w:ascii="Arial" w:eastAsia="Times New Roman" w:hAnsi="Arial" w:cs="Arial"/>
      <w:sz w:val="21"/>
      <w:szCs w:val="20"/>
    </w:rPr>
  </w:style>
  <w:style w:type="paragraph" w:styleId="TOC8">
    <w:name w:val="toc 8"/>
    <w:basedOn w:val="Normal"/>
    <w:next w:val="Normal"/>
    <w:autoRedefine/>
    <w:uiPriority w:val="39"/>
    <w:rsid w:val="006319F0"/>
    <w:pPr>
      <w:spacing w:after="240" w:line="360" w:lineRule="auto"/>
      <w:ind w:left="1470"/>
      <w:jc w:val="both"/>
    </w:pPr>
    <w:rPr>
      <w:rFonts w:ascii="Arial" w:eastAsia="Times New Roman" w:hAnsi="Arial" w:cs="Arial"/>
      <w:sz w:val="21"/>
      <w:szCs w:val="20"/>
    </w:rPr>
  </w:style>
  <w:style w:type="paragraph" w:styleId="TOC9">
    <w:name w:val="toc 9"/>
    <w:basedOn w:val="Normal"/>
    <w:next w:val="Normal"/>
    <w:autoRedefine/>
    <w:uiPriority w:val="39"/>
    <w:rsid w:val="006319F0"/>
    <w:pPr>
      <w:spacing w:after="240" w:line="360" w:lineRule="auto"/>
      <w:ind w:left="1680"/>
      <w:jc w:val="both"/>
    </w:pPr>
    <w:rPr>
      <w:rFonts w:ascii="Arial" w:eastAsia="Times New Roman" w:hAnsi="Arial" w:cs="Arial"/>
      <w:sz w:val="21"/>
      <w:szCs w:val="20"/>
    </w:rPr>
  </w:style>
  <w:style w:type="paragraph" w:customStyle="1" w:styleId="WSFooter">
    <w:name w:val="WSFooter"/>
    <w:basedOn w:val="BodyText"/>
    <w:rsid w:val="006319F0"/>
    <w:pPr>
      <w:tabs>
        <w:tab w:val="left" w:pos="6804"/>
        <w:tab w:val="left" w:pos="7371"/>
      </w:tabs>
      <w:spacing w:after="0" w:line="160" w:lineRule="exact"/>
      <w:ind w:left="-108"/>
    </w:pPr>
    <w:rPr>
      <w:sz w:val="14"/>
    </w:rPr>
  </w:style>
  <w:style w:type="paragraph" w:customStyle="1" w:styleId="WSLogo">
    <w:name w:val="WSLogo"/>
    <w:basedOn w:val="BodyText"/>
    <w:next w:val="BodyText"/>
    <w:rsid w:val="006319F0"/>
    <w:pPr>
      <w:ind w:left="-108"/>
    </w:pPr>
    <w:rPr>
      <w:rFonts w:ascii="WSLogotype" w:hAnsi="WSLogotype"/>
      <w:sz w:val="112"/>
    </w:rPr>
  </w:style>
  <w:style w:type="paragraph" w:customStyle="1" w:styleId="SchLevel1">
    <w:name w:val="Sch Level 1"/>
    <w:basedOn w:val="Normal"/>
    <w:rsid w:val="006319F0"/>
    <w:pPr>
      <w:numPr>
        <w:ilvl w:val="2"/>
        <w:numId w:val="2"/>
      </w:numPr>
      <w:spacing w:after="240" w:line="360" w:lineRule="auto"/>
      <w:jc w:val="both"/>
    </w:pPr>
    <w:rPr>
      <w:rFonts w:ascii="Arial" w:eastAsia="Times New Roman" w:hAnsi="Arial" w:cs="Arial"/>
      <w:sz w:val="21"/>
      <w:szCs w:val="20"/>
    </w:rPr>
  </w:style>
  <w:style w:type="paragraph" w:customStyle="1" w:styleId="SchLevel2">
    <w:name w:val="Sch Level 2"/>
    <w:basedOn w:val="Normal"/>
    <w:rsid w:val="006319F0"/>
    <w:pPr>
      <w:numPr>
        <w:ilvl w:val="3"/>
        <w:numId w:val="2"/>
      </w:numPr>
      <w:spacing w:after="240" w:line="360" w:lineRule="auto"/>
      <w:jc w:val="both"/>
    </w:pPr>
    <w:rPr>
      <w:rFonts w:ascii="Arial" w:eastAsia="Times New Roman" w:hAnsi="Arial" w:cs="Arial"/>
      <w:sz w:val="21"/>
      <w:szCs w:val="20"/>
    </w:rPr>
  </w:style>
  <w:style w:type="paragraph" w:customStyle="1" w:styleId="SchLevel3">
    <w:name w:val="Sch Level 3"/>
    <w:basedOn w:val="Normal"/>
    <w:rsid w:val="006319F0"/>
    <w:pPr>
      <w:numPr>
        <w:ilvl w:val="4"/>
        <w:numId w:val="2"/>
      </w:numPr>
      <w:spacing w:after="240" w:line="360" w:lineRule="auto"/>
      <w:jc w:val="both"/>
    </w:pPr>
    <w:rPr>
      <w:rFonts w:ascii="Arial" w:eastAsia="Times New Roman" w:hAnsi="Arial" w:cs="Arial"/>
      <w:sz w:val="21"/>
      <w:szCs w:val="20"/>
    </w:rPr>
  </w:style>
  <w:style w:type="paragraph" w:customStyle="1" w:styleId="SchLevel4">
    <w:name w:val="Sch Level 4"/>
    <w:basedOn w:val="Normal"/>
    <w:rsid w:val="006319F0"/>
    <w:pPr>
      <w:numPr>
        <w:ilvl w:val="5"/>
        <w:numId w:val="2"/>
      </w:numPr>
      <w:spacing w:after="240" w:line="360" w:lineRule="auto"/>
      <w:jc w:val="both"/>
    </w:pPr>
    <w:rPr>
      <w:rFonts w:ascii="Arial" w:eastAsia="Times New Roman" w:hAnsi="Arial" w:cs="Arial"/>
      <w:sz w:val="21"/>
      <w:szCs w:val="20"/>
    </w:rPr>
  </w:style>
  <w:style w:type="paragraph" w:customStyle="1" w:styleId="SchLevel5">
    <w:name w:val="Sch Level 5"/>
    <w:basedOn w:val="Normal"/>
    <w:rsid w:val="006319F0"/>
    <w:pPr>
      <w:numPr>
        <w:ilvl w:val="6"/>
        <w:numId w:val="2"/>
      </w:numPr>
      <w:spacing w:after="240" w:line="360" w:lineRule="auto"/>
      <w:jc w:val="both"/>
    </w:pPr>
    <w:rPr>
      <w:rFonts w:ascii="Arial" w:eastAsia="Times New Roman" w:hAnsi="Arial" w:cs="Arial"/>
      <w:sz w:val="21"/>
      <w:szCs w:val="20"/>
    </w:rPr>
  </w:style>
  <w:style w:type="paragraph" w:customStyle="1" w:styleId="SchSubHeading">
    <w:name w:val="Sch Sub Heading"/>
    <w:basedOn w:val="Normal"/>
    <w:next w:val="BodyText"/>
    <w:rsid w:val="006319F0"/>
    <w:pPr>
      <w:numPr>
        <w:ilvl w:val="1"/>
        <w:numId w:val="2"/>
      </w:numPr>
      <w:spacing w:after="240" w:line="360" w:lineRule="auto"/>
      <w:jc w:val="center"/>
    </w:pPr>
    <w:rPr>
      <w:rFonts w:ascii="Arial" w:eastAsia="Times New Roman" w:hAnsi="Arial" w:cs="Arial"/>
      <w:b/>
      <w:sz w:val="21"/>
      <w:szCs w:val="20"/>
    </w:rPr>
  </w:style>
  <w:style w:type="paragraph" w:customStyle="1" w:styleId="ScheduleHeading">
    <w:name w:val="Schedule Heading"/>
    <w:basedOn w:val="Normal"/>
    <w:next w:val="SchSubHeading"/>
    <w:rsid w:val="006319F0"/>
    <w:pPr>
      <w:keepNext/>
      <w:pageBreakBefore/>
      <w:numPr>
        <w:numId w:val="2"/>
      </w:numPr>
      <w:spacing w:after="240" w:line="360" w:lineRule="auto"/>
      <w:jc w:val="center"/>
    </w:pPr>
    <w:rPr>
      <w:rFonts w:ascii="Arial" w:eastAsia="Times New Roman" w:hAnsi="Arial" w:cs="Arial"/>
      <w:b/>
      <w:caps/>
      <w:sz w:val="21"/>
      <w:szCs w:val="20"/>
    </w:rPr>
  </w:style>
  <w:style w:type="paragraph" w:customStyle="1" w:styleId="WSFilepath">
    <w:name w:val="WSFilepath"/>
    <w:basedOn w:val="BodyText"/>
    <w:rsid w:val="006319F0"/>
    <w:pPr>
      <w:tabs>
        <w:tab w:val="left" w:pos="6804"/>
      </w:tabs>
      <w:spacing w:before="120" w:after="0"/>
    </w:pPr>
    <w:rPr>
      <w:sz w:val="12"/>
    </w:rPr>
  </w:style>
  <w:style w:type="paragraph" w:customStyle="1" w:styleId="AlphaPara1">
    <w:name w:val="AlphaPara(1)"/>
    <w:basedOn w:val="Normal"/>
    <w:next w:val="BodyText1"/>
    <w:link w:val="AlphaPara1Char"/>
    <w:rsid w:val="006319F0"/>
    <w:pPr>
      <w:numPr>
        <w:numId w:val="3"/>
      </w:numPr>
      <w:tabs>
        <w:tab w:val="clear" w:pos="360"/>
        <w:tab w:val="num" w:pos="-1800"/>
      </w:tabs>
      <w:spacing w:after="240" w:line="360" w:lineRule="auto"/>
      <w:ind w:left="720" w:hanging="720"/>
      <w:jc w:val="both"/>
    </w:pPr>
    <w:rPr>
      <w:rFonts w:ascii="Arial" w:eastAsia="Times New Roman" w:hAnsi="Arial" w:cs="Arial"/>
      <w:b/>
      <w:caps/>
      <w:sz w:val="21"/>
      <w:szCs w:val="20"/>
    </w:rPr>
  </w:style>
  <w:style w:type="paragraph" w:customStyle="1" w:styleId="AlphaPara2">
    <w:name w:val="AlphaPara(2)"/>
    <w:basedOn w:val="Normal"/>
    <w:next w:val="BodyText1"/>
    <w:rsid w:val="006319F0"/>
    <w:pPr>
      <w:numPr>
        <w:numId w:val="4"/>
      </w:numPr>
      <w:tabs>
        <w:tab w:val="clear" w:pos="360"/>
        <w:tab w:val="num" w:pos="720"/>
      </w:tabs>
      <w:spacing w:after="240" w:line="360" w:lineRule="auto"/>
      <w:ind w:left="720" w:hanging="720"/>
      <w:jc w:val="both"/>
    </w:pPr>
    <w:rPr>
      <w:rFonts w:ascii="Arial" w:eastAsia="Times New Roman" w:hAnsi="Arial" w:cs="Arial"/>
      <w:sz w:val="21"/>
      <w:szCs w:val="20"/>
    </w:rPr>
  </w:style>
  <w:style w:type="paragraph" w:customStyle="1" w:styleId="AlphaPara3">
    <w:name w:val="AlphaPara(3)"/>
    <w:basedOn w:val="Normal"/>
    <w:next w:val="BodyText3"/>
    <w:link w:val="AlphaPara3Char"/>
    <w:rsid w:val="006319F0"/>
    <w:pPr>
      <w:numPr>
        <w:numId w:val="5"/>
      </w:numPr>
      <w:tabs>
        <w:tab w:val="clear" w:pos="360"/>
      </w:tabs>
      <w:spacing w:after="240" w:line="360" w:lineRule="auto"/>
      <w:ind w:left="1440" w:hanging="720"/>
      <w:jc w:val="both"/>
    </w:pPr>
    <w:rPr>
      <w:rFonts w:ascii="Arial" w:eastAsia="Times New Roman" w:hAnsi="Arial" w:cs="Arial"/>
      <w:sz w:val="21"/>
      <w:szCs w:val="20"/>
    </w:rPr>
  </w:style>
  <w:style w:type="paragraph" w:customStyle="1" w:styleId="AlphaPara4">
    <w:name w:val="AlphaPara(4)"/>
    <w:basedOn w:val="Normal"/>
    <w:next w:val="BodyText4"/>
    <w:rsid w:val="006319F0"/>
    <w:pPr>
      <w:numPr>
        <w:numId w:val="6"/>
      </w:numPr>
      <w:tabs>
        <w:tab w:val="clear" w:pos="1080"/>
        <w:tab w:val="left" w:pos="2340"/>
      </w:tabs>
      <w:spacing w:after="240" w:line="360" w:lineRule="auto"/>
      <w:ind w:left="2340" w:hanging="866"/>
      <w:jc w:val="both"/>
    </w:pPr>
    <w:rPr>
      <w:rFonts w:ascii="Arial" w:eastAsia="Times New Roman" w:hAnsi="Arial" w:cs="Arial"/>
      <w:sz w:val="21"/>
      <w:szCs w:val="20"/>
    </w:rPr>
  </w:style>
  <w:style w:type="paragraph" w:customStyle="1" w:styleId="AlphaPara5">
    <w:name w:val="AlphaPara(5)"/>
    <w:basedOn w:val="Normal"/>
    <w:next w:val="AlphapPara5bodytext"/>
    <w:link w:val="AlphaPara5Char"/>
    <w:rsid w:val="006319F0"/>
    <w:pPr>
      <w:numPr>
        <w:numId w:val="7"/>
      </w:numPr>
      <w:tabs>
        <w:tab w:val="clear" w:pos="360"/>
        <w:tab w:val="num" w:pos="-1800"/>
      </w:tabs>
      <w:spacing w:after="240" w:line="360" w:lineRule="auto"/>
      <w:ind w:left="2880" w:hanging="540"/>
      <w:jc w:val="both"/>
    </w:pPr>
    <w:rPr>
      <w:rFonts w:ascii="Arial" w:eastAsia="Times New Roman" w:hAnsi="Arial" w:cs="Arial"/>
      <w:sz w:val="21"/>
      <w:szCs w:val="20"/>
    </w:rPr>
  </w:style>
  <w:style w:type="character" w:customStyle="1" w:styleId="AlphaPara3Char">
    <w:name w:val="AlphaPara(3) Char"/>
    <w:link w:val="AlphaPara3"/>
    <w:rsid w:val="006319F0"/>
    <w:rPr>
      <w:rFonts w:ascii="Arial" w:eastAsia="Times New Roman" w:hAnsi="Arial" w:cs="Arial"/>
      <w:sz w:val="21"/>
      <w:szCs w:val="20"/>
    </w:rPr>
  </w:style>
  <w:style w:type="paragraph" w:customStyle="1" w:styleId="Definitions">
    <w:name w:val="Definitions"/>
    <w:basedOn w:val="Normal"/>
    <w:rsid w:val="006319F0"/>
    <w:pPr>
      <w:spacing w:after="240" w:line="360" w:lineRule="auto"/>
      <w:ind w:left="720"/>
      <w:jc w:val="both"/>
    </w:pPr>
    <w:rPr>
      <w:rFonts w:ascii="Arial" w:eastAsia="Times New Roman" w:hAnsi="Arial" w:cs="Arial"/>
      <w:smallCaps/>
      <w:sz w:val="21"/>
      <w:szCs w:val="20"/>
    </w:rPr>
  </w:style>
  <w:style w:type="paragraph" w:customStyle="1" w:styleId="Parties">
    <w:name w:val="Parties"/>
    <w:basedOn w:val="Definitions"/>
    <w:qFormat/>
    <w:rsid w:val="006319F0"/>
    <w:pPr>
      <w:numPr>
        <w:numId w:val="8"/>
      </w:numPr>
      <w:tabs>
        <w:tab w:val="clear" w:pos="1080"/>
        <w:tab w:val="left" w:pos="720"/>
      </w:tabs>
      <w:ind w:left="180" w:hanging="180"/>
    </w:pPr>
    <w:rPr>
      <w:b/>
    </w:rPr>
  </w:style>
  <w:style w:type="character" w:customStyle="1" w:styleId="AlphaPara5Char">
    <w:name w:val="AlphaPara(5) Char"/>
    <w:link w:val="AlphaPara5"/>
    <w:rsid w:val="006319F0"/>
    <w:rPr>
      <w:rFonts w:ascii="Arial" w:eastAsia="Times New Roman" w:hAnsi="Arial" w:cs="Arial"/>
      <w:sz w:val="21"/>
      <w:szCs w:val="20"/>
    </w:rPr>
  </w:style>
  <w:style w:type="character" w:customStyle="1" w:styleId="AlphaPara1Char">
    <w:name w:val="AlphaPara(1) Char"/>
    <w:link w:val="AlphaPara1"/>
    <w:rsid w:val="006319F0"/>
    <w:rPr>
      <w:rFonts w:ascii="Arial" w:eastAsia="Times New Roman" w:hAnsi="Arial" w:cs="Arial"/>
      <w:b/>
      <w:caps/>
      <w:sz w:val="21"/>
      <w:szCs w:val="20"/>
    </w:rPr>
  </w:style>
  <w:style w:type="paragraph" w:customStyle="1" w:styleId="AlphapPara5bodytext">
    <w:name w:val="AlphapPara5_bodytext"/>
    <w:basedOn w:val="BodyText5"/>
    <w:rsid w:val="006319F0"/>
    <w:pPr>
      <w:ind w:left="2880"/>
    </w:pPr>
  </w:style>
  <w:style w:type="paragraph" w:customStyle="1" w:styleId="Romanpara1">
    <w:name w:val="Romanpara1"/>
    <w:basedOn w:val="Heading1"/>
    <w:next w:val="BodyText1"/>
    <w:rsid w:val="006319F0"/>
    <w:pPr>
      <w:numPr>
        <w:numId w:val="13"/>
      </w:numPr>
      <w:ind w:hanging="720"/>
    </w:pPr>
  </w:style>
  <w:style w:type="paragraph" w:customStyle="1" w:styleId="RomanPara2">
    <w:name w:val="RomanPara2"/>
    <w:basedOn w:val="Normal"/>
    <w:next w:val="BodyText2"/>
    <w:rsid w:val="006319F0"/>
    <w:pPr>
      <w:numPr>
        <w:numId w:val="10"/>
      </w:numPr>
      <w:spacing w:after="240" w:line="360" w:lineRule="auto"/>
      <w:jc w:val="both"/>
    </w:pPr>
    <w:rPr>
      <w:rFonts w:ascii="Arial" w:eastAsia="Times New Roman" w:hAnsi="Arial" w:cs="Arial"/>
      <w:sz w:val="21"/>
      <w:szCs w:val="20"/>
    </w:rPr>
  </w:style>
  <w:style w:type="paragraph" w:customStyle="1" w:styleId="RomanPara3">
    <w:name w:val="RomanPara3"/>
    <w:basedOn w:val="Romanpara1"/>
    <w:next w:val="BodyText3"/>
    <w:rsid w:val="006319F0"/>
    <w:pPr>
      <w:numPr>
        <w:numId w:val="9"/>
      </w:numPr>
      <w:tabs>
        <w:tab w:val="clear" w:pos="1260"/>
        <w:tab w:val="num" w:pos="1440"/>
      </w:tabs>
      <w:ind w:left="1440" w:hanging="360"/>
    </w:pPr>
    <w:rPr>
      <w:b w:val="0"/>
    </w:rPr>
  </w:style>
  <w:style w:type="paragraph" w:customStyle="1" w:styleId="RomanPara4">
    <w:name w:val="RomanPara4"/>
    <w:basedOn w:val="Romanpara1"/>
    <w:next w:val="BodyText4"/>
    <w:rsid w:val="006319F0"/>
    <w:pPr>
      <w:numPr>
        <w:numId w:val="11"/>
      </w:numPr>
      <w:tabs>
        <w:tab w:val="clear" w:pos="2160"/>
        <w:tab w:val="num" w:pos="2340"/>
      </w:tabs>
      <w:ind w:left="2340" w:hanging="360"/>
    </w:pPr>
    <w:rPr>
      <w:b w:val="0"/>
    </w:rPr>
  </w:style>
  <w:style w:type="paragraph" w:customStyle="1" w:styleId="RomanPara5">
    <w:name w:val="RomanPara5"/>
    <w:basedOn w:val="Romanpara1"/>
    <w:next w:val="RomanPara5bodytext"/>
    <w:rsid w:val="006319F0"/>
    <w:pPr>
      <w:numPr>
        <w:numId w:val="12"/>
      </w:numPr>
    </w:pPr>
    <w:rPr>
      <w:b w:val="0"/>
    </w:rPr>
  </w:style>
  <w:style w:type="paragraph" w:customStyle="1" w:styleId="RomanPara5bodytext">
    <w:name w:val="RomanPara5_bodytext"/>
    <w:basedOn w:val="AlphapPara5bodytext"/>
    <w:rsid w:val="006319F0"/>
    <w:pPr>
      <w:ind w:left="3780"/>
    </w:pPr>
  </w:style>
  <w:style w:type="paragraph" w:customStyle="1" w:styleId="DfESOutNumbered">
    <w:name w:val="DfESOutNumbered"/>
    <w:basedOn w:val="Normal"/>
    <w:rsid w:val="006319F0"/>
    <w:pPr>
      <w:widowControl w:val="0"/>
      <w:overflowPunct w:val="0"/>
      <w:autoSpaceDE w:val="0"/>
      <w:autoSpaceDN w:val="0"/>
      <w:adjustRightInd w:val="0"/>
      <w:spacing w:after="240"/>
      <w:textAlignment w:val="baseline"/>
    </w:pPr>
    <w:rPr>
      <w:rFonts w:ascii="Arial" w:eastAsia="Times New Roman" w:hAnsi="Arial" w:cs="Times New Roman"/>
      <w:szCs w:val="20"/>
    </w:rPr>
  </w:style>
  <w:style w:type="paragraph" w:styleId="FootnoteText">
    <w:name w:val="footnote text"/>
    <w:basedOn w:val="Normal"/>
    <w:link w:val="FootnoteTextChar"/>
    <w:rsid w:val="006319F0"/>
    <w:pPr>
      <w:spacing w:after="240" w:line="360" w:lineRule="auto"/>
      <w:jc w:val="both"/>
    </w:pPr>
    <w:rPr>
      <w:rFonts w:ascii="Arial" w:eastAsia="Times New Roman" w:hAnsi="Arial" w:cs="Arial"/>
      <w:sz w:val="20"/>
      <w:szCs w:val="20"/>
    </w:rPr>
  </w:style>
  <w:style w:type="character" w:customStyle="1" w:styleId="FootnoteTextChar">
    <w:name w:val="Footnote Text Char"/>
    <w:basedOn w:val="DefaultParagraphFont"/>
    <w:link w:val="FootnoteText"/>
    <w:rsid w:val="006319F0"/>
    <w:rPr>
      <w:rFonts w:ascii="Arial" w:eastAsia="Times New Roman" w:hAnsi="Arial" w:cs="Arial"/>
      <w:sz w:val="20"/>
      <w:szCs w:val="20"/>
    </w:rPr>
  </w:style>
  <w:style w:type="character" w:styleId="FootnoteReference">
    <w:name w:val="footnote reference"/>
    <w:rsid w:val="006319F0"/>
    <w:rPr>
      <w:vertAlign w:val="superscript"/>
    </w:rPr>
  </w:style>
  <w:style w:type="paragraph" w:styleId="TOCHeading">
    <w:name w:val="TOC Heading"/>
    <w:basedOn w:val="Heading1"/>
    <w:next w:val="Normal"/>
    <w:uiPriority w:val="39"/>
    <w:semiHidden/>
    <w:unhideWhenUsed/>
    <w:qFormat/>
    <w:rsid w:val="006319F0"/>
    <w:pPr>
      <w:keepLines/>
      <w:numPr>
        <w:numId w:val="0"/>
      </w:numPr>
      <w:spacing w:before="480" w:after="0" w:line="276" w:lineRule="auto"/>
      <w:jc w:val="left"/>
      <w:outlineLvl w:val="9"/>
    </w:pPr>
    <w:rPr>
      <w:rFonts w:ascii="Cambria" w:hAnsi="Cambria" w:cs="Times New Roman"/>
      <w:bCs/>
      <w:caps w:val="0"/>
      <w:color w:val="365F91"/>
      <w:sz w:val="28"/>
      <w:szCs w:val="28"/>
      <w:lang w:val="en-US"/>
    </w:rPr>
  </w:style>
  <w:style w:type="character" w:styleId="CommentReference">
    <w:name w:val="annotation reference"/>
    <w:rsid w:val="006319F0"/>
    <w:rPr>
      <w:sz w:val="16"/>
      <w:szCs w:val="16"/>
    </w:rPr>
  </w:style>
  <w:style w:type="paragraph" w:styleId="CommentText">
    <w:name w:val="annotation text"/>
    <w:basedOn w:val="Normal"/>
    <w:link w:val="CommentTextChar"/>
    <w:uiPriority w:val="99"/>
    <w:rsid w:val="006319F0"/>
    <w:pPr>
      <w:spacing w:after="240" w:line="36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319F0"/>
    <w:rPr>
      <w:rFonts w:ascii="Arial" w:eastAsia="Times New Roman" w:hAnsi="Arial" w:cs="Times New Roman"/>
      <w:sz w:val="20"/>
      <w:szCs w:val="20"/>
    </w:rPr>
  </w:style>
  <w:style w:type="paragraph" w:customStyle="1" w:styleId="Alphabet1">
    <w:name w:val="Alphabet 1"/>
    <w:basedOn w:val="Normal"/>
    <w:qFormat/>
    <w:rsid w:val="006319F0"/>
    <w:pPr>
      <w:numPr>
        <w:numId w:val="14"/>
      </w:numPr>
      <w:tabs>
        <w:tab w:val="left" w:pos="1418"/>
      </w:tabs>
      <w:suppressAutoHyphens/>
      <w:spacing w:before="120" w:after="240"/>
      <w:jc w:val="both"/>
    </w:pPr>
    <w:rPr>
      <w:rFonts w:ascii="Arial" w:eastAsia="Times New Roman" w:hAnsi="Arial" w:cs="Tahoma"/>
      <w:sz w:val="21"/>
      <w:szCs w:val="20"/>
    </w:rPr>
  </w:style>
  <w:style w:type="paragraph" w:customStyle="1" w:styleId="Alphabet2">
    <w:name w:val="Alphabet 2"/>
    <w:basedOn w:val="Normal"/>
    <w:qFormat/>
    <w:rsid w:val="006319F0"/>
    <w:pPr>
      <w:numPr>
        <w:ilvl w:val="1"/>
        <w:numId w:val="14"/>
      </w:numPr>
      <w:suppressAutoHyphens/>
      <w:spacing w:before="120" w:after="240"/>
      <w:jc w:val="both"/>
    </w:pPr>
    <w:rPr>
      <w:rFonts w:ascii="Arial" w:eastAsia="Times New Roman" w:hAnsi="Arial" w:cs="Tahoma"/>
      <w:sz w:val="21"/>
      <w:szCs w:val="20"/>
    </w:rPr>
  </w:style>
  <w:style w:type="paragraph" w:customStyle="1" w:styleId="Alphabet3">
    <w:name w:val="Alphabet 3"/>
    <w:basedOn w:val="Normal"/>
    <w:qFormat/>
    <w:rsid w:val="006319F0"/>
    <w:pPr>
      <w:numPr>
        <w:ilvl w:val="2"/>
        <w:numId w:val="14"/>
      </w:numPr>
      <w:suppressAutoHyphens/>
      <w:spacing w:before="120" w:after="240"/>
      <w:jc w:val="both"/>
    </w:pPr>
    <w:rPr>
      <w:rFonts w:ascii="Arial" w:eastAsia="Times New Roman" w:hAnsi="Arial" w:cs="Tahoma"/>
      <w:sz w:val="21"/>
      <w:szCs w:val="20"/>
    </w:rPr>
  </w:style>
  <w:style w:type="paragraph" w:customStyle="1" w:styleId="Alphabet4">
    <w:name w:val="Alphabet 4"/>
    <w:basedOn w:val="Normal"/>
    <w:qFormat/>
    <w:rsid w:val="006319F0"/>
    <w:pPr>
      <w:numPr>
        <w:ilvl w:val="3"/>
        <w:numId w:val="14"/>
      </w:numPr>
      <w:tabs>
        <w:tab w:val="left" w:pos="3402"/>
      </w:tabs>
      <w:suppressAutoHyphens/>
      <w:spacing w:before="120" w:after="240"/>
      <w:jc w:val="both"/>
    </w:pPr>
    <w:rPr>
      <w:rFonts w:ascii="Arial" w:eastAsia="Times New Roman" w:hAnsi="Arial" w:cs="Tahoma"/>
      <w:sz w:val="21"/>
      <w:szCs w:val="20"/>
    </w:rPr>
  </w:style>
  <w:style w:type="paragraph" w:customStyle="1" w:styleId="Alphabet5">
    <w:name w:val="Alphabet 5"/>
    <w:basedOn w:val="Normal"/>
    <w:qFormat/>
    <w:rsid w:val="006319F0"/>
    <w:pPr>
      <w:numPr>
        <w:ilvl w:val="4"/>
        <w:numId w:val="14"/>
      </w:numPr>
      <w:suppressAutoHyphens/>
      <w:spacing w:before="120" w:after="240"/>
      <w:jc w:val="both"/>
    </w:pPr>
    <w:rPr>
      <w:rFonts w:ascii="Arial" w:eastAsia="Times New Roman" w:hAnsi="Arial" w:cs="Tahoma"/>
      <w:sz w:val="21"/>
      <w:szCs w:val="20"/>
    </w:rPr>
  </w:style>
  <w:style w:type="paragraph" w:customStyle="1" w:styleId="AnnexureHeadingMain">
    <w:name w:val="Annexure Heading Main"/>
    <w:basedOn w:val="Normal"/>
    <w:next w:val="AnnexureHeadingSub"/>
    <w:qFormat/>
    <w:rsid w:val="006319F0"/>
    <w:pPr>
      <w:suppressAutoHyphens/>
      <w:spacing w:before="120" w:after="240"/>
      <w:jc w:val="center"/>
    </w:pPr>
    <w:rPr>
      <w:rFonts w:ascii="Arial" w:eastAsia="Times New Roman" w:hAnsi="Arial" w:cs="Tahoma"/>
      <w:b/>
      <w:caps/>
      <w:sz w:val="21"/>
      <w:szCs w:val="20"/>
    </w:rPr>
  </w:style>
  <w:style w:type="paragraph" w:customStyle="1" w:styleId="AnnexureHeadingSub">
    <w:name w:val="Annexure Heading Sub"/>
    <w:basedOn w:val="Normal"/>
    <w:next w:val="AnnexureHeading1"/>
    <w:qFormat/>
    <w:rsid w:val="006319F0"/>
    <w:pPr>
      <w:suppressAutoHyphens/>
      <w:spacing w:before="120" w:after="240"/>
      <w:jc w:val="center"/>
    </w:pPr>
    <w:rPr>
      <w:rFonts w:ascii="Arial" w:eastAsia="Times New Roman" w:hAnsi="Arial" w:cs="Tahoma"/>
      <w:b/>
      <w:sz w:val="21"/>
      <w:szCs w:val="20"/>
    </w:rPr>
  </w:style>
  <w:style w:type="paragraph" w:customStyle="1" w:styleId="AnnexureHeading1">
    <w:name w:val="Annexure Heading 1"/>
    <w:basedOn w:val="Normal"/>
    <w:next w:val="AnnexureHeading2"/>
    <w:qFormat/>
    <w:rsid w:val="006319F0"/>
    <w:pPr>
      <w:numPr>
        <w:numId w:val="15"/>
      </w:numPr>
      <w:tabs>
        <w:tab w:val="left" w:pos="851"/>
      </w:tabs>
      <w:suppressAutoHyphens/>
      <w:spacing w:before="120" w:after="240"/>
      <w:jc w:val="both"/>
    </w:pPr>
    <w:rPr>
      <w:rFonts w:ascii="Arial" w:eastAsia="Times New Roman" w:hAnsi="Arial" w:cs="Tahoma"/>
      <w:sz w:val="21"/>
      <w:szCs w:val="20"/>
    </w:rPr>
  </w:style>
  <w:style w:type="paragraph" w:customStyle="1" w:styleId="AnnexureHeading2">
    <w:name w:val="Annexure Heading 2"/>
    <w:basedOn w:val="Normal"/>
    <w:qFormat/>
    <w:rsid w:val="006319F0"/>
    <w:pPr>
      <w:numPr>
        <w:ilvl w:val="1"/>
        <w:numId w:val="15"/>
      </w:numPr>
      <w:tabs>
        <w:tab w:val="left" w:pos="1701"/>
      </w:tabs>
      <w:suppressAutoHyphens/>
      <w:spacing w:before="120" w:after="240"/>
      <w:jc w:val="both"/>
    </w:pPr>
    <w:rPr>
      <w:rFonts w:ascii="Arial" w:eastAsia="Times New Roman" w:hAnsi="Arial" w:cs="Tahoma"/>
      <w:sz w:val="21"/>
      <w:szCs w:val="20"/>
    </w:rPr>
  </w:style>
  <w:style w:type="paragraph" w:customStyle="1" w:styleId="AnnexureHeading3">
    <w:name w:val="Annexure Heading 3"/>
    <w:basedOn w:val="Normal"/>
    <w:qFormat/>
    <w:rsid w:val="006319F0"/>
    <w:pPr>
      <w:numPr>
        <w:ilvl w:val="2"/>
        <w:numId w:val="15"/>
      </w:numPr>
      <w:tabs>
        <w:tab w:val="left" w:pos="2835"/>
      </w:tabs>
      <w:suppressAutoHyphens/>
      <w:spacing w:before="120" w:after="240"/>
      <w:jc w:val="both"/>
    </w:pPr>
    <w:rPr>
      <w:rFonts w:ascii="Arial" w:eastAsia="Times New Roman" w:hAnsi="Arial" w:cs="Tahoma"/>
      <w:sz w:val="21"/>
      <w:szCs w:val="20"/>
    </w:rPr>
  </w:style>
  <w:style w:type="paragraph" w:customStyle="1" w:styleId="AnnexureHeading4">
    <w:name w:val="Annexure Heading 4"/>
    <w:basedOn w:val="Normal"/>
    <w:qFormat/>
    <w:rsid w:val="006319F0"/>
    <w:pPr>
      <w:numPr>
        <w:ilvl w:val="3"/>
        <w:numId w:val="15"/>
      </w:numPr>
      <w:tabs>
        <w:tab w:val="left" w:pos="3969"/>
      </w:tabs>
      <w:suppressAutoHyphens/>
      <w:spacing w:before="120" w:after="240"/>
      <w:jc w:val="both"/>
    </w:pPr>
    <w:rPr>
      <w:rFonts w:ascii="Arial" w:eastAsia="Times New Roman" w:hAnsi="Arial" w:cs="Tahoma"/>
      <w:sz w:val="21"/>
      <w:szCs w:val="20"/>
    </w:rPr>
  </w:style>
  <w:style w:type="numbering" w:customStyle="1" w:styleId="ArticleSection">
    <w:name w:val="ArticleSection"/>
    <w:rsid w:val="006319F0"/>
    <w:pPr>
      <w:numPr>
        <w:numId w:val="16"/>
      </w:numPr>
    </w:pPr>
  </w:style>
  <w:style w:type="paragraph" w:customStyle="1" w:styleId="Bodytext40">
    <w:name w:val="Body text 4"/>
    <w:basedOn w:val="Normal"/>
    <w:qFormat/>
    <w:rsid w:val="006319F0"/>
    <w:pPr>
      <w:tabs>
        <w:tab w:val="left" w:pos="2835"/>
      </w:tabs>
      <w:suppressAutoHyphens/>
      <w:spacing w:before="120" w:after="240"/>
      <w:ind w:left="2835"/>
      <w:jc w:val="both"/>
    </w:pPr>
    <w:rPr>
      <w:rFonts w:ascii="Arial" w:eastAsia="Times New Roman" w:hAnsi="Arial" w:cs="Tahoma"/>
      <w:sz w:val="21"/>
      <w:szCs w:val="20"/>
    </w:rPr>
  </w:style>
  <w:style w:type="paragraph" w:customStyle="1" w:styleId="Bullet">
    <w:name w:val="Bullet"/>
    <w:basedOn w:val="Normal"/>
    <w:rsid w:val="006319F0"/>
    <w:pPr>
      <w:numPr>
        <w:numId w:val="17"/>
      </w:numPr>
      <w:suppressAutoHyphens/>
      <w:spacing w:before="120" w:after="240"/>
      <w:jc w:val="both"/>
    </w:pPr>
    <w:rPr>
      <w:rFonts w:ascii="Arial" w:eastAsia="Times New Roman" w:hAnsi="Arial" w:cs="Tahoma"/>
      <w:sz w:val="21"/>
      <w:szCs w:val="20"/>
    </w:rPr>
  </w:style>
  <w:style w:type="paragraph" w:customStyle="1" w:styleId="Bullet1">
    <w:name w:val="Bullet 1"/>
    <w:basedOn w:val="Normal"/>
    <w:qFormat/>
    <w:rsid w:val="006319F0"/>
    <w:pPr>
      <w:numPr>
        <w:numId w:val="21"/>
      </w:numPr>
      <w:suppressAutoHyphens/>
      <w:spacing w:before="120" w:after="240"/>
      <w:jc w:val="both"/>
    </w:pPr>
    <w:rPr>
      <w:rFonts w:ascii="Arial" w:eastAsia="Times New Roman" w:hAnsi="Arial" w:cs="Tahoma"/>
      <w:sz w:val="21"/>
      <w:szCs w:val="20"/>
    </w:rPr>
  </w:style>
  <w:style w:type="paragraph" w:customStyle="1" w:styleId="RomanNumeral2">
    <w:name w:val="Roman Numeral 2"/>
    <w:basedOn w:val="Normal"/>
    <w:qFormat/>
    <w:rsid w:val="006319F0"/>
    <w:pPr>
      <w:numPr>
        <w:ilvl w:val="1"/>
        <w:numId w:val="20"/>
      </w:numPr>
      <w:suppressAutoHyphens/>
      <w:spacing w:before="120" w:after="240"/>
      <w:jc w:val="both"/>
    </w:pPr>
    <w:rPr>
      <w:rFonts w:ascii="Arial" w:eastAsia="Times New Roman" w:hAnsi="Arial" w:cs="Tahoma"/>
      <w:sz w:val="21"/>
      <w:szCs w:val="20"/>
    </w:rPr>
  </w:style>
  <w:style w:type="paragraph" w:customStyle="1" w:styleId="Bullet3">
    <w:name w:val="Bullet 3"/>
    <w:basedOn w:val="Normal"/>
    <w:qFormat/>
    <w:rsid w:val="006319F0"/>
    <w:pPr>
      <w:numPr>
        <w:ilvl w:val="1"/>
        <w:numId w:val="21"/>
      </w:numPr>
      <w:suppressAutoHyphens/>
      <w:spacing w:before="120" w:after="240"/>
      <w:jc w:val="both"/>
    </w:pPr>
    <w:rPr>
      <w:rFonts w:ascii="Arial" w:eastAsia="Times New Roman" w:hAnsi="Arial" w:cs="Tahoma"/>
      <w:sz w:val="21"/>
      <w:szCs w:val="20"/>
    </w:rPr>
  </w:style>
  <w:style w:type="paragraph" w:customStyle="1" w:styleId="Bullet4">
    <w:name w:val="Bullet 4"/>
    <w:basedOn w:val="Normal"/>
    <w:qFormat/>
    <w:rsid w:val="006319F0"/>
    <w:pPr>
      <w:numPr>
        <w:ilvl w:val="2"/>
        <w:numId w:val="21"/>
      </w:numPr>
      <w:suppressAutoHyphens/>
      <w:spacing w:before="120" w:after="240"/>
      <w:jc w:val="both"/>
    </w:pPr>
    <w:rPr>
      <w:rFonts w:ascii="Arial" w:eastAsia="Times New Roman" w:hAnsi="Arial" w:cs="Tahoma"/>
      <w:sz w:val="21"/>
      <w:szCs w:val="20"/>
    </w:rPr>
  </w:style>
  <w:style w:type="paragraph" w:customStyle="1" w:styleId="Bullet5">
    <w:name w:val="Bullet 5"/>
    <w:basedOn w:val="Normal"/>
    <w:qFormat/>
    <w:rsid w:val="006319F0"/>
    <w:pPr>
      <w:numPr>
        <w:ilvl w:val="3"/>
        <w:numId w:val="21"/>
      </w:numPr>
      <w:suppressAutoHyphens/>
      <w:spacing w:before="120" w:after="240"/>
      <w:jc w:val="both"/>
    </w:pPr>
    <w:rPr>
      <w:rFonts w:ascii="Arial" w:eastAsia="Times New Roman" w:hAnsi="Arial" w:cs="Tahoma"/>
      <w:sz w:val="21"/>
      <w:szCs w:val="20"/>
    </w:rPr>
  </w:style>
  <w:style w:type="paragraph" w:customStyle="1" w:styleId="Heading0">
    <w:name w:val="Heading 0"/>
    <w:basedOn w:val="Normal"/>
    <w:next w:val="Normal"/>
    <w:rsid w:val="006319F0"/>
    <w:pPr>
      <w:suppressAutoHyphens/>
      <w:spacing w:before="120" w:after="240"/>
      <w:jc w:val="both"/>
    </w:pPr>
    <w:rPr>
      <w:rFonts w:ascii="Arial" w:eastAsia="Times New Roman" w:hAnsi="Arial" w:cs="Arial"/>
      <w:b/>
      <w:sz w:val="21"/>
      <w:szCs w:val="21"/>
    </w:rPr>
  </w:style>
  <w:style w:type="paragraph" w:customStyle="1" w:styleId="ListNumbering">
    <w:name w:val="List Numbering"/>
    <w:basedOn w:val="Normal"/>
    <w:qFormat/>
    <w:rsid w:val="006319F0"/>
    <w:pPr>
      <w:numPr>
        <w:numId w:val="18"/>
      </w:numPr>
      <w:tabs>
        <w:tab w:val="left" w:pos="851"/>
      </w:tabs>
      <w:suppressAutoHyphens/>
      <w:spacing w:before="120" w:after="240"/>
      <w:jc w:val="both"/>
    </w:pPr>
    <w:rPr>
      <w:rFonts w:ascii="Arial" w:eastAsia="Times New Roman" w:hAnsi="Arial" w:cs="Tahoma"/>
      <w:sz w:val="21"/>
      <w:szCs w:val="20"/>
    </w:rPr>
  </w:style>
  <w:style w:type="paragraph" w:customStyle="1" w:styleId="RECITALS">
    <w:name w:val="RECITALS"/>
    <w:basedOn w:val="Normal"/>
    <w:rsid w:val="006319F0"/>
    <w:pPr>
      <w:numPr>
        <w:numId w:val="19"/>
      </w:numPr>
      <w:tabs>
        <w:tab w:val="left" w:pos="851"/>
      </w:tabs>
      <w:suppressAutoHyphens/>
      <w:spacing w:before="120" w:after="240"/>
      <w:jc w:val="both"/>
    </w:pPr>
    <w:rPr>
      <w:rFonts w:ascii="Arial" w:eastAsia="Times New Roman" w:hAnsi="Arial" w:cs="Tahoma"/>
      <w:sz w:val="21"/>
      <w:szCs w:val="20"/>
    </w:rPr>
  </w:style>
  <w:style w:type="paragraph" w:customStyle="1" w:styleId="RomanNumeral1">
    <w:name w:val="Roman Numeral 1"/>
    <w:basedOn w:val="Normal"/>
    <w:qFormat/>
    <w:rsid w:val="006319F0"/>
    <w:pPr>
      <w:numPr>
        <w:numId w:val="20"/>
      </w:numPr>
      <w:tabs>
        <w:tab w:val="left" w:pos="1418"/>
      </w:tabs>
      <w:suppressAutoHyphens/>
      <w:spacing w:before="120" w:after="240"/>
      <w:jc w:val="both"/>
    </w:pPr>
    <w:rPr>
      <w:rFonts w:ascii="Arial" w:eastAsia="Times New Roman" w:hAnsi="Arial" w:cs="Tahoma"/>
      <w:sz w:val="21"/>
      <w:szCs w:val="20"/>
    </w:rPr>
  </w:style>
  <w:style w:type="paragraph" w:customStyle="1" w:styleId="Nodocx">
    <w:name w:val="Nodocx"/>
    <w:basedOn w:val="Normal"/>
    <w:qFormat/>
    <w:rsid w:val="006319F0"/>
    <w:pPr>
      <w:suppressAutoHyphens/>
      <w:jc w:val="both"/>
    </w:pPr>
    <w:rPr>
      <w:rFonts w:ascii="Arial" w:eastAsia="Times New Roman" w:hAnsi="Arial" w:cs="Tahoma"/>
      <w:sz w:val="21"/>
      <w:szCs w:val="20"/>
    </w:rPr>
  </w:style>
  <w:style w:type="paragraph" w:customStyle="1" w:styleId="RomanNumeral3">
    <w:name w:val="Roman Numeral 3"/>
    <w:basedOn w:val="Normal"/>
    <w:qFormat/>
    <w:rsid w:val="006319F0"/>
    <w:pPr>
      <w:numPr>
        <w:ilvl w:val="2"/>
        <w:numId w:val="20"/>
      </w:numPr>
      <w:suppressAutoHyphens/>
      <w:spacing w:before="120" w:after="240"/>
      <w:jc w:val="both"/>
    </w:pPr>
    <w:rPr>
      <w:rFonts w:ascii="Arial" w:eastAsia="Times New Roman" w:hAnsi="Arial" w:cs="Tahoma"/>
      <w:sz w:val="21"/>
      <w:szCs w:val="20"/>
    </w:rPr>
  </w:style>
  <w:style w:type="paragraph" w:customStyle="1" w:styleId="RomanNumeral4">
    <w:name w:val="Roman Numeral 4"/>
    <w:basedOn w:val="Normal"/>
    <w:qFormat/>
    <w:rsid w:val="006319F0"/>
    <w:pPr>
      <w:numPr>
        <w:ilvl w:val="3"/>
        <w:numId w:val="20"/>
      </w:numPr>
      <w:suppressAutoHyphens/>
      <w:spacing w:before="120" w:after="240"/>
      <w:jc w:val="both"/>
    </w:pPr>
    <w:rPr>
      <w:rFonts w:ascii="Arial" w:eastAsia="Times New Roman" w:hAnsi="Arial" w:cs="Tahoma"/>
      <w:sz w:val="21"/>
      <w:szCs w:val="20"/>
    </w:rPr>
  </w:style>
  <w:style w:type="paragraph" w:customStyle="1" w:styleId="RomanNumeral5">
    <w:name w:val="Roman Numeral 5"/>
    <w:basedOn w:val="Normal"/>
    <w:qFormat/>
    <w:rsid w:val="006319F0"/>
    <w:pPr>
      <w:numPr>
        <w:ilvl w:val="4"/>
        <w:numId w:val="20"/>
      </w:numPr>
      <w:suppressAutoHyphens/>
      <w:spacing w:before="120" w:after="240"/>
      <w:jc w:val="both"/>
    </w:pPr>
    <w:rPr>
      <w:rFonts w:ascii="Arial" w:eastAsia="Times New Roman" w:hAnsi="Arial" w:cs="Tahoma"/>
      <w:sz w:val="21"/>
      <w:szCs w:val="20"/>
    </w:rPr>
  </w:style>
  <w:style w:type="paragraph" w:customStyle="1" w:styleId="ScheduleHeadingMain">
    <w:name w:val="Schedule Heading Main"/>
    <w:basedOn w:val="Normal"/>
    <w:next w:val="ScheduleHeadingSub"/>
    <w:rsid w:val="006319F0"/>
    <w:pPr>
      <w:keepNext/>
      <w:suppressAutoHyphens/>
      <w:spacing w:before="120" w:after="240"/>
      <w:jc w:val="center"/>
      <w:outlineLvl w:val="0"/>
    </w:pPr>
    <w:rPr>
      <w:rFonts w:ascii="Arial Bold" w:eastAsia="Times New Roman" w:hAnsi="Arial Bold" w:cs="Tahoma"/>
      <w:b/>
      <w:caps/>
      <w:sz w:val="21"/>
      <w:szCs w:val="20"/>
    </w:rPr>
  </w:style>
  <w:style w:type="paragraph" w:customStyle="1" w:styleId="ScheduleHeadingSub">
    <w:name w:val="Schedule Heading Sub"/>
    <w:basedOn w:val="Normal"/>
    <w:next w:val="ScheduleHeading1"/>
    <w:qFormat/>
    <w:rsid w:val="006319F0"/>
    <w:pPr>
      <w:suppressAutoHyphens/>
      <w:spacing w:before="120" w:after="240"/>
      <w:jc w:val="center"/>
    </w:pPr>
    <w:rPr>
      <w:rFonts w:ascii="Arial" w:eastAsia="Times New Roman" w:hAnsi="Arial" w:cs="Tahoma"/>
      <w:b/>
      <w:sz w:val="21"/>
      <w:szCs w:val="20"/>
    </w:rPr>
  </w:style>
  <w:style w:type="paragraph" w:customStyle="1" w:styleId="ScheduleHeading1">
    <w:name w:val="Schedule Heading 1"/>
    <w:basedOn w:val="Normal"/>
    <w:next w:val="ScheduleHeading2"/>
    <w:qFormat/>
    <w:rsid w:val="006319F0"/>
    <w:pPr>
      <w:numPr>
        <w:numId w:val="22"/>
      </w:numPr>
      <w:suppressAutoHyphens/>
      <w:spacing w:before="120" w:after="240"/>
      <w:jc w:val="both"/>
    </w:pPr>
    <w:rPr>
      <w:rFonts w:ascii="Arial" w:eastAsia="Times New Roman" w:hAnsi="Arial" w:cs="Tahoma"/>
      <w:sz w:val="21"/>
      <w:szCs w:val="20"/>
    </w:rPr>
  </w:style>
  <w:style w:type="paragraph" w:customStyle="1" w:styleId="ScheduleHeading2">
    <w:name w:val="Schedule Heading 2"/>
    <w:basedOn w:val="Normal"/>
    <w:qFormat/>
    <w:rsid w:val="006319F0"/>
    <w:pPr>
      <w:numPr>
        <w:ilvl w:val="1"/>
        <w:numId w:val="22"/>
      </w:numPr>
      <w:suppressAutoHyphens/>
      <w:spacing w:before="120" w:after="240"/>
      <w:jc w:val="both"/>
    </w:pPr>
    <w:rPr>
      <w:rFonts w:ascii="Arial" w:eastAsia="Times New Roman" w:hAnsi="Arial" w:cs="Tahoma"/>
      <w:sz w:val="21"/>
      <w:szCs w:val="20"/>
    </w:rPr>
  </w:style>
  <w:style w:type="paragraph" w:customStyle="1" w:styleId="ScheduleHeading3">
    <w:name w:val="Schedule Heading 3"/>
    <w:basedOn w:val="Normal"/>
    <w:qFormat/>
    <w:rsid w:val="006319F0"/>
    <w:pPr>
      <w:numPr>
        <w:ilvl w:val="2"/>
        <w:numId w:val="22"/>
      </w:numPr>
      <w:suppressAutoHyphens/>
      <w:spacing w:before="120" w:after="240"/>
      <w:jc w:val="both"/>
    </w:pPr>
    <w:rPr>
      <w:rFonts w:ascii="Arial" w:eastAsia="Times New Roman" w:hAnsi="Arial" w:cs="Tahoma"/>
      <w:sz w:val="21"/>
      <w:szCs w:val="20"/>
    </w:rPr>
  </w:style>
  <w:style w:type="paragraph" w:customStyle="1" w:styleId="ScheduleHeading4">
    <w:name w:val="Schedule Heading 4"/>
    <w:basedOn w:val="Normal"/>
    <w:qFormat/>
    <w:rsid w:val="006319F0"/>
    <w:pPr>
      <w:numPr>
        <w:ilvl w:val="3"/>
        <w:numId w:val="22"/>
      </w:numPr>
      <w:suppressAutoHyphens/>
      <w:spacing w:before="120" w:after="240"/>
      <w:jc w:val="both"/>
    </w:pPr>
    <w:rPr>
      <w:rFonts w:ascii="Arial" w:eastAsia="Times New Roman" w:hAnsi="Arial" w:cs="Tahoma"/>
      <w:sz w:val="21"/>
      <w:szCs w:val="20"/>
    </w:rPr>
  </w:style>
  <w:style w:type="paragraph" w:styleId="CommentSubject">
    <w:name w:val="annotation subject"/>
    <w:basedOn w:val="CommentText"/>
    <w:next w:val="CommentText"/>
    <w:link w:val="CommentSubjectChar"/>
    <w:uiPriority w:val="99"/>
    <w:semiHidden/>
    <w:unhideWhenUsed/>
    <w:rsid w:val="006319F0"/>
    <w:rPr>
      <w:rFonts w:cs="Arial"/>
      <w:b/>
      <w:bCs/>
    </w:rPr>
  </w:style>
  <w:style w:type="character" w:customStyle="1" w:styleId="CommentSubjectChar">
    <w:name w:val="Comment Subject Char"/>
    <w:basedOn w:val="CommentTextChar"/>
    <w:link w:val="CommentSubject"/>
    <w:uiPriority w:val="99"/>
    <w:semiHidden/>
    <w:rsid w:val="006319F0"/>
    <w:rPr>
      <w:rFonts w:ascii="Arial" w:eastAsia="Times New Roman" w:hAnsi="Arial" w:cs="Arial"/>
      <w:b/>
      <w:bCs/>
      <w:sz w:val="20"/>
      <w:szCs w:val="20"/>
    </w:rPr>
  </w:style>
  <w:style w:type="table" w:customStyle="1" w:styleId="TableGrid1">
    <w:name w:val="Table Grid1"/>
    <w:basedOn w:val="TableNormal"/>
    <w:next w:val="TableGrid"/>
    <w:uiPriority w:val="59"/>
    <w:rsid w:val="006319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319F0"/>
  </w:style>
  <w:style w:type="paragraph" w:customStyle="1" w:styleId="a0">
    <w:name w:val="a."/>
    <w:basedOn w:val="ListParagraph"/>
    <w:link w:val="aChar"/>
    <w:rsid w:val="008957A7"/>
    <w:pPr>
      <w:spacing w:after="0" w:line="240" w:lineRule="auto"/>
      <w:ind w:left="0"/>
      <w:jc w:val="both"/>
    </w:pPr>
  </w:style>
  <w:style w:type="character" w:customStyle="1" w:styleId="aChar">
    <w:name w:val="a. Char"/>
    <w:basedOn w:val="ListParagraphChar"/>
    <w:link w:val="a0"/>
    <w:rsid w:val="008957A7"/>
    <w:rPr>
      <w:rFonts w:ascii="Arial" w:eastAsia="Calibri" w:hAnsi="Arial" w:cs="Arial"/>
      <w:sz w:val="21"/>
      <w:szCs w:val="22"/>
    </w:rPr>
  </w:style>
  <w:style w:type="paragraph" w:customStyle="1" w:styleId="H">
    <w:name w:val="H."/>
    <w:basedOn w:val="Normal"/>
    <w:link w:val="HChar"/>
    <w:autoRedefine/>
    <w:qFormat/>
    <w:rsid w:val="008957A7"/>
    <w:pPr>
      <w:ind w:left="851" w:hanging="851"/>
      <w:contextualSpacing/>
      <w:jc w:val="right"/>
      <w:outlineLvl w:val="0"/>
    </w:pPr>
    <w:rPr>
      <w:rFonts w:ascii="Gill Sans MT" w:hAnsi="Gill Sans MT"/>
      <w:b/>
      <w:sz w:val="56"/>
      <w:szCs w:val="56"/>
    </w:rPr>
  </w:style>
  <w:style w:type="character" w:customStyle="1" w:styleId="HChar">
    <w:name w:val="H. Char"/>
    <w:basedOn w:val="DefaultParagraphFont"/>
    <w:link w:val="H"/>
    <w:rsid w:val="008957A7"/>
    <w:rPr>
      <w:rFonts w:ascii="Gill Sans MT" w:hAnsi="Gill Sans MT"/>
      <w:b/>
      <w:sz w:val="56"/>
      <w:szCs w:val="56"/>
    </w:rPr>
  </w:style>
  <w:style w:type="paragraph" w:customStyle="1" w:styleId="11">
    <w:name w:val="1.1"/>
    <w:basedOn w:val="ListParagraph"/>
    <w:link w:val="11Char"/>
    <w:rsid w:val="008957A7"/>
    <w:pPr>
      <w:numPr>
        <w:ilvl w:val="1"/>
        <w:numId w:val="23"/>
      </w:numPr>
      <w:spacing w:after="0" w:line="240" w:lineRule="auto"/>
      <w:jc w:val="both"/>
    </w:pPr>
  </w:style>
  <w:style w:type="paragraph" w:customStyle="1" w:styleId="1">
    <w:name w:val="1."/>
    <w:basedOn w:val="ListParagraph"/>
    <w:link w:val="1Char"/>
    <w:rsid w:val="008957A7"/>
    <w:pPr>
      <w:numPr>
        <w:numId w:val="23"/>
      </w:numPr>
      <w:spacing w:after="0" w:line="240" w:lineRule="auto"/>
      <w:jc w:val="both"/>
    </w:pPr>
    <w:rPr>
      <w:b/>
    </w:rPr>
  </w:style>
  <w:style w:type="paragraph" w:customStyle="1" w:styleId="111">
    <w:name w:val="1.1.1"/>
    <w:basedOn w:val="ListParagraph"/>
    <w:link w:val="111Char"/>
    <w:qFormat/>
    <w:rsid w:val="008957A7"/>
    <w:pPr>
      <w:numPr>
        <w:ilvl w:val="2"/>
        <w:numId w:val="23"/>
      </w:numPr>
      <w:spacing w:after="0" w:line="240" w:lineRule="auto"/>
      <w:jc w:val="both"/>
    </w:pPr>
  </w:style>
  <w:style w:type="paragraph" w:customStyle="1" w:styleId="1111">
    <w:name w:val="1.1.1.1"/>
    <w:basedOn w:val="ListParagraph"/>
    <w:link w:val="1111Char"/>
    <w:qFormat/>
    <w:rsid w:val="008957A7"/>
    <w:pPr>
      <w:numPr>
        <w:ilvl w:val="3"/>
        <w:numId w:val="23"/>
      </w:numPr>
      <w:tabs>
        <w:tab w:val="clear" w:pos="2835"/>
        <w:tab w:val="num" w:pos="360"/>
      </w:tabs>
      <w:spacing w:after="0" w:line="240" w:lineRule="auto"/>
      <w:ind w:left="720" w:firstLine="0"/>
      <w:jc w:val="both"/>
    </w:pPr>
  </w:style>
  <w:style w:type="character" w:customStyle="1" w:styleId="11Char">
    <w:name w:val="1.1 Char"/>
    <w:basedOn w:val="ListParagraphChar"/>
    <w:link w:val="11"/>
    <w:rsid w:val="008957A7"/>
    <w:rPr>
      <w:rFonts w:ascii="Arial" w:eastAsia="Calibri" w:hAnsi="Arial" w:cs="Arial"/>
      <w:sz w:val="21"/>
      <w:szCs w:val="22"/>
    </w:rPr>
  </w:style>
  <w:style w:type="character" w:customStyle="1" w:styleId="Defterm">
    <w:name w:val="Defterm"/>
    <w:basedOn w:val="DefaultParagraphFont"/>
    <w:rsid w:val="008957A7"/>
    <w:rPr>
      <w:b/>
      <w:bCs/>
      <w:color w:val="000000"/>
    </w:rPr>
  </w:style>
  <w:style w:type="paragraph" w:customStyle="1" w:styleId="Bulletsspaced">
    <w:name w:val="Bullets (spaced)"/>
    <w:basedOn w:val="Normal"/>
    <w:link w:val="BulletsspacedChar"/>
    <w:rsid w:val="008957A7"/>
    <w:pPr>
      <w:numPr>
        <w:numId w:val="24"/>
      </w:numPr>
      <w:spacing w:before="120"/>
    </w:pPr>
    <w:rPr>
      <w:rFonts w:ascii="Tahoma" w:eastAsia="Times New Roman" w:hAnsi="Tahoma" w:cs="Times New Roman"/>
      <w:color w:val="000000"/>
    </w:rPr>
  </w:style>
  <w:style w:type="character" w:customStyle="1" w:styleId="BulletsspacedChar">
    <w:name w:val="Bullets (spaced) Char"/>
    <w:link w:val="Bulletsspaced"/>
    <w:rsid w:val="008957A7"/>
    <w:rPr>
      <w:rFonts w:ascii="Tahoma" w:eastAsia="Times New Roman" w:hAnsi="Tahoma" w:cs="Times New Roman"/>
      <w:color w:val="000000"/>
    </w:rPr>
  </w:style>
  <w:style w:type="paragraph" w:customStyle="1" w:styleId="Bodypara">
    <w:name w:val="Body para"/>
    <w:basedOn w:val="Normal"/>
    <w:rsid w:val="008957A7"/>
    <w:pPr>
      <w:spacing w:after="240" w:line="300" w:lineRule="atLeast"/>
      <w:ind w:left="1559"/>
      <w:jc w:val="both"/>
    </w:pPr>
    <w:rPr>
      <w:rFonts w:ascii="Times New Roman" w:eastAsia="Times New Roman" w:hAnsi="Times New Roman" w:cs="Times New Roman"/>
      <w:sz w:val="22"/>
      <w:szCs w:val="20"/>
    </w:rPr>
  </w:style>
  <w:style w:type="paragraph" w:customStyle="1" w:styleId="SECTION">
    <w:name w:val="SECTION"/>
    <w:basedOn w:val="TOC1"/>
    <w:link w:val="SECTIONChar"/>
    <w:qFormat/>
    <w:rsid w:val="008957A7"/>
    <w:pPr>
      <w:tabs>
        <w:tab w:val="clear" w:pos="425"/>
        <w:tab w:val="clear" w:pos="709"/>
        <w:tab w:val="clear" w:pos="9394"/>
        <w:tab w:val="left" w:pos="567"/>
        <w:tab w:val="left" w:pos="3969"/>
      </w:tabs>
      <w:spacing w:before="0" w:after="200" w:line="276" w:lineRule="auto"/>
      <w:ind w:left="567" w:hanging="567"/>
      <w:jc w:val="center"/>
    </w:pPr>
    <w:rPr>
      <w:rFonts w:eastAsia="Calibri"/>
      <w:caps w:val="0"/>
      <w:noProof w:val="0"/>
      <w:szCs w:val="22"/>
    </w:rPr>
  </w:style>
  <w:style w:type="character" w:customStyle="1" w:styleId="SECTIONChar">
    <w:name w:val="SECTION Char"/>
    <w:basedOn w:val="DefaultParagraphFont"/>
    <w:link w:val="SECTION"/>
    <w:rsid w:val="008957A7"/>
    <w:rPr>
      <w:rFonts w:ascii="Arial" w:eastAsia="Calibri" w:hAnsi="Arial" w:cs="Arial"/>
      <w:b/>
      <w:sz w:val="21"/>
      <w:szCs w:val="22"/>
    </w:rPr>
  </w:style>
  <w:style w:type="character" w:customStyle="1" w:styleId="1Char">
    <w:name w:val="1. Char"/>
    <w:basedOn w:val="ListParagraphChar"/>
    <w:link w:val="1"/>
    <w:rsid w:val="008957A7"/>
    <w:rPr>
      <w:rFonts w:ascii="Arial" w:eastAsia="Calibri" w:hAnsi="Arial" w:cs="Arial"/>
      <w:b/>
      <w:sz w:val="21"/>
      <w:szCs w:val="22"/>
    </w:rPr>
  </w:style>
  <w:style w:type="character" w:customStyle="1" w:styleId="111Char">
    <w:name w:val="1.1.1 Char"/>
    <w:basedOn w:val="ListParagraphChar"/>
    <w:link w:val="111"/>
    <w:rsid w:val="008957A7"/>
    <w:rPr>
      <w:rFonts w:ascii="Arial" w:eastAsia="Calibri" w:hAnsi="Arial" w:cs="Arial"/>
      <w:sz w:val="21"/>
      <w:szCs w:val="22"/>
    </w:rPr>
  </w:style>
  <w:style w:type="paragraph" w:customStyle="1" w:styleId="Style10">
    <w:name w:val="Style10"/>
    <w:basedOn w:val="a0"/>
    <w:link w:val="Style10Char"/>
    <w:qFormat/>
    <w:rsid w:val="008957A7"/>
  </w:style>
  <w:style w:type="character" w:customStyle="1" w:styleId="Style10Char">
    <w:name w:val="Style10 Char"/>
    <w:basedOn w:val="aChar"/>
    <w:link w:val="Style10"/>
    <w:rsid w:val="008957A7"/>
    <w:rPr>
      <w:rFonts w:ascii="Arial" w:eastAsia="Calibri" w:hAnsi="Arial" w:cs="Arial"/>
      <w:sz w:val="21"/>
      <w:szCs w:val="22"/>
    </w:rPr>
  </w:style>
  <w:style w:type="paragraph" w:customStyle="1" w:styleId="a">
    <w:name w:val="(a)"/>
    <w:basedOn w:val="ListParagraph"/>
    <w:link w:val="aChar0"/>
    <w:rsid w:val="008957A7"/>
    <w:pPr>
      <w:numPr>
        <w:numId w:val="25"/>
      </w:numPr>
      <w:spacing w:after="0" w:line="240" w:lineRule="auto"/>
      <w:jc w:val="both"/>
    </w:pPr>
  </w:style>
  <w:style w:type="character" w:customStyle="1" w:styleId="aChar0">
    <w:name w:val="(a) Char"/>
    <w:basedOn w:val="ListParagraphChar"/>
    <w:link w:val="a"/>
    <w:rsid w:val="008957A7"/>
    <w:rPr>
      <w:rFonts w:ascii="Arial" w:eastAsia="Calibri" w:hAnsi="Arial" w:cs="Arial"/>
      <w:sz w:val="21"/>
      <w:szCs w:val="22"/>
    </w:rPr>
  </w:style>
  <w:style w:type="paragraph" w:customStyle="1" w:styleId="aa">
    <w:name w:val="(aa)"/>
    <w:basedOn w:val="a"/>
    <w:link w:val="aaChar"/>
    <w:rsid w:val="008957A7"/>
    <w:pPr>
      <w:tabs>
        <w:tab w:val="num" w:pos="360"/>
      </w:tabs>
    </w:pPr>
  </w:style>
  <w:style w:type="character" w:customStyle="1" w:styleId="aaChar">
    <w:name w:val="(aa) Char"/>
    <w:basedOn w:val="aChar0"/>
    <w:link w:val="aa"/>
    <w:rsid w:val="008957A7"/>
    <w:rPr>
      <w:rFonts w:ascii="Arial" w:eastAsia="Calibri" w:hAnsi="Arial" w:cs="Arial"/>
      <w:sz w:val="21"/>
      <w:szCs w:val="22"/>
    </w:rPr>
  </w:style>
  <w:style w:type="paragraph" w:styleId="NormalWeb">
    <w:name w:val="Normal (Web)"/>
    <w:basedOn w:val="Normal"/>
    <w:uiPriority w:val="99"/>
    <w:unhideWhenUsed/>
    <w:rsid w:val="008957A7"/>
    <w:pPr>
      <w:spacing w:before="100" w:beforeAutospacing="1" w:after="100" w:afterAutospacing="1"/>
    </w:pPr>
    <w:rPr>
      <w:rFonts w:ascii="Times New Roman" w:eastAsia="Calibri" w:hAnsi="Times New Roman" w:cs="Times New Roman"/>
      <w:lang w:val="en-US"/>
    </w:rPr>
  </w:style>
  <w:style w:type="character" w:customStyle="1" w:styleId="1111Char">
    <w:name w:val="1.1.1.1 Char"/>
    <w:basedOn w:val="ListParagraphChar"/>
    <w:link w:val="1111"/>
    <w:rsid w:val="008957A7"/>
    <w:rPr>
      <w:rFonts w:ascii="Arial" w:eastAsia="Calibri" w:hAnsi="Arial" w:cs="Arial"/>
      <w:sz w:val="21"/>
      <w:szCs w:val="22"/>
    </w:rPr>
  </w:style>
  <w:style w:type="numbering" w:customStyle="1" w:styleId="NoList1">
    <w:name w:val="No List1"/>
    <w:next w:val="NoList"/>
    <w:uiPriority w:val="99"/>
    <w:semiHidden/>
    <w:unhideWhenUsed/>
    <w:rsid w:val="008957A7"/>
  </w:style>
  <w:style w:type="character" w:styleId="Strong">
    <w:name w:val="Strong"/>
    <w:basedOn w:val="DefaultParagraphFont"/>
    <w:uiPriority w:val="22"/>
    <w:qFormat/>
    <w:rsid w:val="008957A7"/>
    <w:rPr>
      <w:b/>
      <w:bCs/>
    </w:rPr>
  </w:style>
  <w:style w:type="paragraph" w:customStyle="1" w:styleId="Pa13">
    <w:name w:val="Pa13"/>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15">
    <w:name w:val="Pa15"/>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14">
    <w:name w:val="Pa14"/>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5">
    <w:name w:val="Pa5"/>
    <w:basedOn w:val="Default"/>
    <w:next w:val="Default"/>
    <w:uiPriority w:val="99"/>
    <w:rsid w:val="008957A7"/>
    <w:pPr>
      <w:spacing w:line="201" w:lineRule="atLeast"/>
    </w:pPr>
    <w:rPr>
      <w:rFonts w:ascii="Helvetica 45 Light" w:eastAsia="Calibri" w:hAnsi="Helvetica 45 Light" w:cs="Times New Roman"/>
      <w:color w:val="auto"/>
    </w:rPr>
  </w:style>
  <w:style w:type="character" w:customStyle="1" w:styleId="A5">
    <w:name w:val="A5"/>
    <w:uiPriority w:val="99"/>
    <w:rsid w:val="008957A7"/>
    <w:rPr>
      <w:rFonts w:cs="Helvetica 45 Light"/>
      <w:color w:val="000000"/>
    </w:rPr>
  </w:style>
  <w:style w:type="character" w:customStyle="1" w:styleId="tooltip1">
    <w:name w:val="tooltip1"/>
    <w:basedOn w:val="DefaultParagraphFont"/>
    <w:rsid w:val="008957A7"/>
    <w:rPr>
      <w:i/>
      <w:iCs/>
    </w:rPr>
  </w:style>
  <w:style w:type="paragraph" w:customStyle="1" w:styleId="Pa0">
    <w:name w:val="Pa0"/>
    <w:basedOn w:val="Default"/>
    <w:next w:val="Default"/>
    <w:uiPriority w:val="99"/>
    <w:rsid w:val="008957A7"/>
    <w:pPr>
      <w:spacing w:line="201" w:lineRule="atLeast"/>
    </w:pPr>
    <w:rPr>
      <w:rFonts w:ascii="Helvetica 45 Light" w:eastAsia="Calibri" w:hAnsi="Helvetica 45 Light" w:cs="Times New Roman"/>
      <w:color w:val="auto"/>
    </w:rPr>
  </w:style>
  <w:style w:type="paragraph" w:customStyle="1" w:styleId="Pa3">
    <w:name w:val="Pa3"/>
    <w:basedOn w:val="Default"/>
    <w:next w:val="Default"/>
    <w:uiPriority w:val="99"/>
    <w:rsid w:val="008957A7"/>
    <w:pPr>
      <w:spacing w:line="201" w:lineRule="atLeast"/>
    </w:pPr>
    <w:rPr>
      <w:rFonts w:ascii="HelveticaNeue Condensed" w:eastAsia="HelveticaNeue Condensed" w:hAnsi="Calibri" w:cs="Times New Roman"/>
      <w:color w:val="auto"/>
    </w:rPr>
  </w:style>
  <w:style w:type="paragraph" w:customStyle="1" w:styleId="Pa2">
    <w:name w:val="Pa2"/>
    <w:basedOn w:val="Default"/>
    <w:next w:val="Default"/>
    <w:uiPriority w:val="99"/>
    <w:rsid w:val="008957A7"/>
    <w:pPr>
      <w:spacing w:line="441" w:lineRule="atLeast"/>
    </w:pPr>
    <w:rPr>
      <w:rFonts w:ascii="HelveticaNeue Condensed" w:eastAsia="HelveticaNeue Condensed" w:hAnsi="Calibri" w:cs="Times New Roman"/>
      <w:color w:val="auto"/>
    </w:rPr>
  </w:style>
  <w:style w:type="paragraph" w:customStyle="1" w:styleId="Pa4">
    <w:name w:val="Pa4"/>
    <w:basedOn w:val="Default"/>
    <w:next w:val="Default"/>
    <w:uiPriority w:val="99"/>
    <w:rsid w:val="008957A7"/>
    <w:pPr>
      <w:spacing w:line="181" w:lineRule="atLeast"/>
    </w:pPr>
    <w:rPr>
      <w:rFonts w:ascii="HelveticaNeue Condensed" w:eastAsia="HelveticaNeue Condensed" w:hAnsi="Calibri" w:cs="Times New Roman"/>
      <w:color w:val="auto"/>
    </w:rPr>
  </w:style>
  <w:style w:type="character" w:customStyle="1" w:styleId="A00">
    <w:name w:val="A0"/>
    <w:uiPriority w:val="99"/>
    <w:rsid w:val="008957A7"/>
    <w:rPr>
      <w:rFonts w:ascii="Helvetica 55 Roman" w:hAnsi="Helvetica 55 Roman" w:cs="Helvetica 55 Roman"/>
      <w:b/>
      <w:bCs/>
      <w:color w:val="000000"/>
      <w:sz w:val="18"/>
      <w:szCs w:val="18"/>
    </w:rPr>
  </w:style>
  <w:style w:type="paragraph" w:customStyle="1" w:styleId="Pa1">
    <w:name w:val="Pa1"/>
    <w:basedOn w:val="Default"/>
    <w:next w:val="Default"/>
    <w:uiPriority w:val="99"/>
    <w:rsid w:val="008957A7"/>
    <w:pPr>
      <w:spacing w:line="141" w:lineRule="atLeast"/>
    </w:pPr>
    <w:rPr>
      <w:rFonts w:ascii="HelveticaNeue Condensed" w:eastAsia="HelveticaNeue Condensed" w:hAnsi="Calibri" w:cs="Times New Roman"/>
      <w:color w:val="auto"/>
    </w:rPr>
  </w:style>
  <w:style w:type="paragraph" w:customStyle="1" w:styleId="Pa7">
    <w:name w:val="Pa7"/>
    <w:basedOn w:val="Default"/>
    <w:next w:val="Default"/>
    <w:uiPriority w:val="99"/>
    <w:rsid w:val="008957A7"/>
    <w:pPr>
      <w:spacing w:line="141" w:lineRule="atLeast"/>
    </w:pPr>
    <w:rPr>
      <w:rFonts w:ascii="HelveticaNeue Condensed" w:eastAsia="HelveticaNeue Condensed" w:hAnsi="Calibri" w:cs="Times New Roman"/>
      <w:color w:val="auto"/>
    </w:rPr>
  </w:style>
  <w:style w:type="paragraph" w:customStyle="1" w:styleId="Pa8">
    <w:name w:val="Pa8"/>
    <w:basedOn w:val="Default"/>
    <w:next w:val="Default"/>
    <w:uiPriority w:val="99"/>
    <w:rsid w:val="008957A7"/>
    <w:pPr>
      <w:spacing w:line="201" w:lineRule="atLeast"/>
    </w:pPr>
    <w:rPr>
      <w:rFonts w:ascii="HelveticaNeue Condensed" w:eastAsia="HelveticaNeue Condensed" w:hAnsi="Calibri" w:cs="Times New Roman"/>
      <w:color w:val="auto"/>
    </w:rPr>
  </w:style>
  <w:style w:type="character" w:customStyle="1" w:styleId="A8">
    <w:name w:val="A8"/>
    <w:uiPriority w:val="99"/>
    <w:rsid w:val="008957A7"/>
    <w:rPr>
      <w:rFonts w:cs="HelveticaNeue Condensed"/>
      <w:color w:val="000000"/>
    </w:rPr>
  </w:style>
  <w:style w:type="character" w:customStyle="1" w:styleId="legds2">
    <w:name w:val="legds2"/>
    <w:basedOn w:val="DefaultParagraphFont"/>
    <w:rsid w:val="008957A7"/>
    <w:rPr>
      <w:vanish w:val="0"/>
      <w:webHidden w:val="0"/>
      <w:specVanish w:val="0"/>
    </w:rPr>
  </w:style>
  <w:style w:type="paragraph" w:customStyle="1" w:styleId="legclearfix2">
    <w:name w:val="legclearfix2"/>
    <w:basedOn w:val="Normal"/>
    <w:rsid w:val="008957A7"/>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3">
    <w:name w:val="A3"/>
    <w:uiPriority w:val="99"/>
    <w:rsid w:val="008957A7"/>
    <w:rPr>
      <w:rFonts w:cs="Helvetica 45 Light"/>
      <w:color w:val="000000"/>
    </w:rPr>
  </w:style>
  <w:style w:type="character" w:customStyle="1" w:styleId="A4">
    <w:name w:val="A4"/>
    <w:uiPriority w:val="99"/>
    <w:rsid w:val="008957A7"/>
    <w:rPr>
      <w:rFonts w:cs="Helvetica 65 Medium"/>
      <w:color w:val="000000"/>
      <w:sz w:val="20"/>
      <w:szCs w:val="20"/>
    </w:rPr>
  </w:style>
  <w:style w:type="character" w:customStyle="1" w:styleId="A6">
    <w:name w:val="A6"/>
    <w:uiPriority w:val="99"/>
    <w:rsid w:val="008957A7"/>
    <w:rPr>
      <w:rFonts w:cs="Helvetica 55 Roman"/>
      <w:color w:val="000000"/>
    </w:rPr>
  </w:style>
  <w:style w:type="paragraph" w:styleId="BodyTextIndent3">
    <w:name w:val="Body Text Indent 3"/>
    <w:basedOn w:val="Normal"/>
    <w:link w:val="BodyTextIndent3Char"/>
    <w:unhideWhenUsed/>
    <w:rsid w:val="008957A7"/>
    <w:pPr>
      <w:spacing w:after="120"/>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8957A7"/>
    <w:rPr>
      <w:rFonts w:ascii="Times New Roman" w:eastAsia="Times New Roman" w:hAnsi="Times New Roman" w:cs="Times New Roman"/>
      <w:sz w:val="16"/>
      <w:szCs w:val="16"/>
      <w:lang w:eastAsia="en-GB"/>
    </w:rPr>
  </w:style>
  <w:style w:type="character" w:customStyle="1" w:styleId="NoSpacingChar">
    <w:name w:val="No Spacing Char"/>
    <w:basedOn w:val="DefaultParagraphFont"/>
    <w:link w:val="NoSpacing"/>
    <w:uiPriority w:val="1"/>
    <w:rsid w:val="008957A7"/>
    <w:rPr>
      <w:rFonts w:ascii="Cambria" w:eastAsia="Cambria" w:hAnsi="Cambria" w:cs="Times New Roman"/>
      <w:lang w:val="en-US"/>
    </w:rPr>
  </w:style>
  <w:style w:type="paragraph" w:customStyle="1" w:styleId="POLICYHEADING">
    <w:name w:val="POLICY HEADING"/>
    <w:basedOn w:val="Normal"/>
    <w:qFormat/>
    <w:rsid w:val="008957A7"/>
    <w:pPr>
      <w:keepNext/>
      <w:numPr>
        <w:numId w:val="26"/>
      </w:numPr>
      <w:spacing w:before="240" w:after="60" w:line="276" w:lineRule="auto"/>
      <w:outlineLvl w:val="1"/>
    </w:pPr>
    <w:rPr>
      <w:rFonts w:ascii="Gill Sans MT" w:eastAsia="Times New Roman" w:hAnsi="Gill Sans MT" w:cs="Times New Roman"/>
      <w:b/>
      <w:bCs/>
      <w:iCs/>
      <w:caps/>
      <w:sz w:val="22"/>
      <w:szCs w:val="28"/>
      <w:lang w:val="en-US"/>
    </w:rPr>
  </w:style>
  <w:style w:type="character" w:customStyle="1" w:styleId="st1">
    <w:name w:val="st1"/>
    <w:basedOn w:val="DefaultParagraphFont"/>
    <w:rsid w:val="000416A8"/>
  </w:style>
  <w:style w:type="character" w:styleId="Emphasis">
    <w:name w:val="Emphasis"/>
    <w:basedOn w:val="DefaultParagraphFont"/>
    <w:uiPriority w:val="20"/>
    <w:qFormat/>
    <w:rsid w:val="000416A8"/>
    <w:rPr>
      <w:b/>
      <w:bCs/>
      <w:i w:val="0"/>
      <w:iCs w:val="0"/>
    </w:rPr>
  </w:style>
  <w:style w:type="character" w:styleId="FollowedHyperlink">
    <w:name w:val="FollowedHyperlink"/>
    <w:basedOn w:val="DefaultParagraphFont"/>
    <w:uiPriority w:val="99"/>
    <w:semiHidden/>
    <w:unhideWhenUsed/>
    <w:rsid w:val="0057371C"/>
    <w:rPr>
      <w:color w:val="954F72" w:themeColor="followedHyperlink"/>
      <w:u w:val="single"/>
    </w:rPr>
  </w:style>
  <w:style w:type="character" w:customStyle="1" w:styleId="UnresolvedMention">
    <w:name w:val="Unresolved Mention"/>
    <w:basedOn w:val="DefaultParagraphFont"/>
    <w:uiPriority w:val="99"/>
    <w:semiHidden/>
    <w:unhideWhenUsed/>
    <w:rsid w:val="00167F5F"/>
    <w:rPr>
      <w:color w:val="605E5C"/>
      <w:shd w:val="clear" w:color="auto" w:fill="E1DFDD"/>
    </w:rPr>
  </w:style>
  <w:style w:type="paragraph" w:customStyle="1" w:styleId="gem-c-contents-listlist-item">
    <w:name w:val="gem-c-contents-list__list-item"/>
    <w:basedOn w:val="Normal"/>
    <w:rsid w:val="00E93F8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617">
      <w:bodyDiv w:val="1"/>
      <w:marLeft w:val="0"/>
      <w:marRight w:val="0"/>
      <w:marTop w:val="0"/>
      <w:marBottom w:val="0"/>
      <w:divBdr>
        <w:top w:val="none" w:sz="0" w:space="0" w:color="auto"/>
        <w:left w:val="none" w:sz="0" w:space="0" w:color="auto"/>
        <w:bottom w:val="none" w:sz="0" w:space="0" w:color="auto"/>
        <w:right w:val="none" w:sz="0" w:space="0" w:color="auto"/>
      </w:divBdr>
      <w:divsChild>
        <w:div w:id="395595715">
          <w:marLeft w:val="547"/>
          <w:marRight w:val="0"/>
          <w:marTop w:val="0"/>
          <w:marBottom w:val="0"/>
          <w:divBdr>
            <w:top w:val="none" w:sz="0" w:space="0" w:color="auto"/>
            <w:left w:val="none" w:sz="0" w:space="0" w:color="auto"/>
            <w:bottom w:val="none" w:sz="0" w:space="0" w:color="auto"/>
            <w:right w:val="none" w:sz="0" w:space="0" w:color="auto"/>
          </w:divBdr>
        </w:div>
      </w:divsChild>
    </w:div>
    <w:div w:id="1023827668">
      <w:bodyDiv w:val="1"/>
      <w:marLeft w:val="0"/>
      <w:marRight w:val="0"/>
      <w:marTop w:val="0"/>
      <w:marBottom w:val="0"/>
      <w:divBdr>
        <w:top w:val="none" w:sz="0" w:space="0" w:color="auto"/>
        <w:left w:val="none" w:sz="0" w:space="0" w:color="auto"/>
        <w:bottom w:val="none" w:sz="0" w:space="0" w:color="auto"/>
        <w:right w:val="none" w:sz="0" w:space="0" w:color="auto"/>
      </w:divBdr>
      <w:divsChild>
        <w:div w:id="6855962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7947</Words>
  <Characters>45298</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Burnett</dc:creator>
  <cp:lastModifiedBy>admintest</cp:lastModifiedBy>
  <cp:revision>2</cp:revision>
  <cp:lastPrinted>2020-09-17T09:46:00Z</cp:lastPrinted>
  <dcterms:created xsi:type="dcterms:W3CDTF">2020-09-17T09:47:00Z</dcterms:created>
  <dcterms:modified xsi:type="dcterms:W3CDTF">2020-09-17T09:47:00Z</dcterms:modified>
</cp:coreProperties>
</file>